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AF357" w14:textId="77777777" w:rsidR="004300D8" w:rsidRPr="00497950" w:rsidRDefault="004300D8">
      <w:pPr>
        <w:pStyle w:val="CENTEREDTITLE"/>
        <w:spacing w:after="0"/>
        <w:rPr>
          <w:rFonts w:ascii="Arial" w:hAnsi="Arial" w:cs="Arial"/>
          <w:i/>
          <w:caps/>
          <w:sz w:val="22"/>
          <w:szCs w:val="22"/>
        </w:rPr>
      </w:pPr>
      <w:bookmarkStart w:id="0" w:name="_Hlk55908198"/>
      <w:bookmarkStart w:id="1" w:name="_Hlk55907794"/>
      <w:r w:rsidRPr="00497950">
        <w:rPr>
          <w:rFonts w:ascii="Arial" w:hAnsi="Arial" w:cs="Arial"/>
          <w:b/>
          <w:caps/>
          <w:sz w:val="22"/>
          <w:szCs w:val="22"/>
        </w:rPr>
        <w:t>[A]</w:t>
      </w:r>
    </w:p>
    <w:p w14:paraId="6CB64D22" w14:textId="77777777" w:rsidR="004300D8" w:rsidRPr="00497950" w:rsidRDefault="004300D8">
      <w:pPr>
        <w:pBdr>
          <w:bottom w:val="thickThinSmallGap" w:sz="12" w:space="1" w:color="auto"/>
        </w:pBdr>
        <w:jc w:val="center"/>
        <w:rPr>
          <w:rFonts w:ascii="Arial" w:hAnsi="Arial" w:cs="Arial"/>
          <w:b/>
          <w:sz w:val="22"/>
          <w:szCs w:val="22"/>
        </w:rPr>
      </w:pPr>
    </w:p>
    <w:p w14:paraId="28BA0D5C" w14:textId="77777777" w:rsidR="004300D8" w:rsidRPr="00497950" w:rsidRDefault="004300D8">
      <w:pPr>
        <w:tabs>
          <w:tab w:val="left" w:pos="2718"/>
          <w:tab w:val="left" w:pos="8928"/>
        </w:tabs>
        <w:spacing w:line="240" w:lineRule="exact"/>
        <w:rPr>
          <w:rFonts w:ascii="Arial" w:hAnsi="Arial" w:cs="Arial"/>
          <w:b/>
          <w:sz w:val="22"/>
          <w:szCs w:val="22"/>
          <w:u w:val="single"/>
        </w:rPr>
      </w:pPr>
    </w:p>
    <w:tbl>
      <w:tblPr>
        <w:tblW w:w="8928" w:type="dxa"/>
        <w:tblLayout w:type="fixed"/>
        <w:tblLook w:val="0000" w:firstRow="0" w:lastRow="0" w:firstColumn="0" w:lastColumn="0" w:noHBand="0" w:noVBand="0"/>
      </w:tblPr>
      <w:tblGrid>
        <w:gridCol w:w="2358"/>
        <w:gridCol w:w="6570"/>
      </w:tblGrid>
      <w:tr w:rsidR="004300D8" w:rsidRPr="00497950" w14:paraId="634B91F1" w14:textId="77777777" w:rsidTr="00D510D5">
        <w:tc>
          <w:tcPr>
            <w:tcW w:w="2358" w:type="dxa"/>
          </w:tcPr>
          <w:p w14:paraId="552561E9" w14:textId="77777777" w:rsidR="004300D8" w:rsidRPr="00497950" w:rsidRDefault="004300D8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497950">
              <w:rPr>
                <w:rFonts w:ascii="Arial" w:hAnsi="Arial" w:cs="Arial"/>
                <w:b/>
                <w:sz w:val="22"/>
                <w:szCs w:val="22"/>
              </w:rPr>
              <w:t>State Authorization:</w:t>
            </w:r>
          </w:p>
        </w:tc>
        <w:tc>
          <w:tcPr>
            <w:tcW w:w="6570" w:type="dxa"/>
          </w:tcPr>
          <w:p w14:paraId="1629F93F" w14:textId="77777777" w:rsidR="004300D8" w:rsidRPr="00497950" w:rsidRDefault="004300D8">
            <w:pPr>
              <w:pStyle w:val="Heading1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497950">
              <w:rPr>
                <w:rFonts w:ascii="Arial" w:hAnsi="Arial" w:cs="Arial"/>
                <w:sz w:val="22"/>
                <w:szCs w:val="22"/>
              </w:rPr>
              <w:t>[B]</w:t>
            </w:r>
          </w:p>
        </w:tc>
      </w:tr>
    </w:tbl>
    <w:p w14:paraId="652AC342" w14:textId="77777777" w:rsidR="004300D8" w:rsidRPr="00497950" w:rsidRDefault="004300D8">
      <w:pPr>
        <w:tabs>
          <w:tab w:val="left" w:pos="2718"/>
          <w:tab w:val="left" w:pos="8928"/>
        </w:tabs>
        <w:spacing w:line="240" w:lineRule="exact"/>
        <w:rPr>
          <w:rFonts w:ascii="Arial" w:hAnsi="Arial" w:cs="Arial"/>
          <w:b/>
          <w:sz w:val="22"/>
          <w:szCs w:val="22"/>
          <w:u w:val="single"/>
        </w:rPr>
      </w:pPr>
    </w:p>
    <w:p w14:paraId="29A35C5E" w14:textId="77777777" w:rsidR="004300D8" w:rsidRPr="00497950" w:rsidRDefault="004300D8">
      <w:pPr>
        <w:pBdr>
          <w:bottom w:val="single" w:sz="6" w:space="1" w:color="auto"/>
        </w:pBdr>
        <w:tabs>
          <w:tab w:val="left" w:pos="2718"/>
          <w:tab w:val="left" w:pos="8928"/>
        </w:tabs>
        <w:spacing w:line="240" w:lineRule="exact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497950">
        <w:rPr>
          <w:rFonts w:ascii="Arial" w:hAnsi="Arial" w:cs="Arial"/>
          <w:b/>
          <w:sz w:val="22"/>
          <w:szCs w:val="22"/>
        </w:rPr>
        <w:t>[C]</w:t>
      </w:r>
      <w:r w:rsidRPr="00497950">
        <w:rPr>
          <w:rFonts w:ascii="Arial" w:hAnsi="Arial" w:cs="Arial"/>
          <w:b/>
          <w:sz w:val="22"/>
          <w:szCs w:val="22"/>
        </w:rPr>
        <w:br/>
        <w:t>[D]</w:t>
      </w:r>
    </w:p>
    <w:p w14:paraId="7B1B4308" w14:textId="77777777" w:rsidR="004300D8" w:rsidRPr="00497950" w:rsidRDefault="004300D8">
      <w:pPr>
        <w:tabs>
          <w:tab w:val="left" w:pos="2808"/>
          <w:tab w:val="left" w:pos="10152"/>
        </w:tabs>
        <w:spacing w:line="240" w:lineRule="exact"/>
        <w:rPr>
          <w:rFonts w:ascii="Arial" w:hAnsi="Arial" w:cs="Arial"/>
          <w:sz w:val="22"/>
          <w:szCs w:val="22"/>
          <w:u w:val="single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76"/>
        <w:gridCol w:w="3852"/>
      </w:tblGrid>
      <w:tr w:rsidR="004300D8" w:rsidRPr="00497950" w14:paraId="13C20C71" w14:textId="77777777">
        <w:tc>
          <w:tcPr>
            <w:tcW w:w="5076" w:type="dxa"/>
          </w:tcPr>
          <w:p w14:paraId="5FE795A5" w14:textId="77777777" w:rsidR="004300D8" w:rsidRPr="00497950" w:rsidRDefault="004300D8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  <w:r w:rsidRPr="00497950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Agency Contact Person </w:t>
            </w:r>
            <w:r w:rsidRPr="00497950">
              <w:rPr>
                <w:rFonts w:ascii="Arial" w:hAnsi="Arial" w:cs="Arial"/>
                <w:b/>
                <w:sz w:val="22"/>
                <w:szCs w:val="22"/>
                <w:u w:val="single"/>
              </w:rPr>
              <w:noBreakHyphen/>
              <w:t xml:space="preserve"> Program</w:t>
            </w:r>
            <w:r w:rsidRPr="00497950">
              <w:rPr>
                <w:rFonts w:ascii="Arial" w:hAnsi="Arial" w:cs="Arial"/>
                <w:sz w:val="22"/>
                <w:szCs w:val="22"/>
                <w:u w:val="single"/>
              </w:rPr>
              <w:t xml:space="preserve"> </w:t>
            </w:r>
          </w:p>
          <w:p w14:paraId="5264D200" w14:textId="77777777" w:rsidR="004300D8" w:rsidRPr="00497950" w:rsidRDefault="004300D8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</w:p>
          <w:p w14:paraId="00D93BE5" w14:textId="77777777" w:rsidR="004300D8" w:rsidRPr="00497950" w:rsidRDefault="004300D8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b/>
                <w:sz w:val="22"/>
                <w:szCs w:val="22"/>
              </w:rPr>
            </w:pPr>
            <w:r w:rsidRPr="00497950">
              <w:rPr>
                <w:rFonts w:ascii="Arial" w:hAnsi="Arial" w:cs="Arial"/>
                <w:b/>
                <w:sz w:val="22"/>
                <w:szCs w:val="22"/>
              </w:rPr>
              <w:t>[E]</w:t>
            </w:r>
          </w:p>
          <w:p w14:paraId="28DB7744" w14:textId="77777777" w:rsidR="004300D8" w:rsidRPr="00497950" w:rsidRDefault="004300D8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67B3297" w14:textId="77777777" w:rsidR="004300D8" w:rsidRPr="00497950" w:rsidRDefault="004300D8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b/>
                <w:sz w:val="22"/>
                <w:szCs w:val="22"/>
              </w:rPr>
            </w:pPr>
            <w:r w:rsidRPr="00497950">
              <w:rPr>
                <w:rFonts w:ascii="Arial" w:hAnsi="Arial" w:cs="Arial"/>
                <w:b/>
                <w:sz w:val="22"/>
                <w:szCs w:val="22"/>
              </w:rPr>
              <w:t>Agency Contact Person – Financial</w:t>
            </w:r>
          </w:p>
          <w:p w14:paraId="3F508364" w14:textId="77777777" w:rsidR="004300D8" w:rsidRPr="00497950" w:rsidRDefault="004300D8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ECD5BD3" w14:textId="77777777" w:rsidR="004300D8" w:rsidRPr="00497950" w:rsidRDefault="004300D8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b/>
                <w:sz w:val="22"/>
                <w:szCs w:val="22"/>
              </w:rPr>
            </w:pPr>
            <w:r w:rsidRPr="00497950">
              <w:rPr>
                <w:rFonts w:ascii="Arial" w:hAnsi="Arial" w:cs="Arial"/>
                <w:b/>
                <w:sz w:val="22"/>
                <w:szCs w:val="22"/>
              </w:rPr>
              <w:t>[E]</w:t>
            </w:r>
          </w:p>
          <w:p w14:paraId="77486A31" w14:textId="77777777" w:rsidR="004300D8" w:rsidRPr="00497950" w:rsidRDefault="004300D8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  <w:tc>
          <w:tcPr>
            <w:tcW w:w="3852" w:type="dxa"/>
          </w:tcPr>
          <w:p w14:paraId="301ED103" w14:textId="77777777" w:rsidR="004300D8" w:rsidRPr="00497950" w:rsidRDefault="004300D8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b/>
                <w:sz w:val="22"/>
                <w:szCs w:val="22"/>
              </w:rPr>
            </w:pPr>
            <w:r w:rsidRPr="00497950">
              <w:rPr>
                <w:rFonts w:ascii="Arial" w:hAnsi="Arial" w:cs="Arial"/>
                <w:b/>
                <w:sz w:val="22"/>
                <w:szCs w:val="22"/>
                <w:u w:val="single"/>
              </w:rPr>
              <w:t>Address Confirmation Letters To</w:t>
            </w:r>
          </w:p>
          <w:p w14:paraId="294539A2" w14:textId="77777777" w:rsidR="004300D8" w:rsidRPr="00497950" w:rsidRDefault="004300D8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FC0B1A6" w14:textId="77777777" w:rsidR="004300D8" w:rsidRPr="00497950" w:rsidRDefault="004300D8">
            <w:pPr>
              <w:tabs>
                <w:tab w:val="left" w:pos="-72"/>
                <w:tab w:val="left" w:pos="648"/>
                <w:tab w:val="left" w:pos="1368"/>
                <w:tab w:val="left" w:pos="2088"/>
                <w:tab w:val="left" w:pos="2808"/>
                <w:tab w:val="left" w:pos="3528"/>
                <w:tab w:val="left" w:pos="4248"/>
                <w:tab w:val="left" w:pos="4968"/>
                <w:tab w:val="left" w:pos="5688"/>
                <w:tab w:val="left" w:pos="6408"/>
                <w:tab w:val="left" w:pos="7128"/>
                <w:tab w:val="left" w:pos="7848"/>
                <w:tab w:val="left" w:pos="8568"/>
                <w:tab w:val="left" w:pos="9288"/>
                <w:tab w:val="left" w:pos="10008"/>
              </w:tabs>
              <w:suppressAutoHyphens/>
              <w:rPr>
                <w:rFonts w:ascii="Arial" w:hAnsi="Arial" w:cs="Arial"/>
                <w:b/>
                <w:sz w:val="22"/>
                <w:szCs w:val="22"/>
              </w:rPr>
            </w:pPr>
            <w:r w:rsidRPr="00497950">
              <w:rPr>
                <w:rFonts w:ascii="Arial" w:hAnsi="Arial" w:cs="Arial"/>
                <w:b/>
                <w:sz w:val="22"/>
                <w:szCs w:val="22"/>
              </w:rPr>
              <w:t>[F]</w:t>
            </w:r>
          </w:p>
          <w:p w14:paraId="7E6C172D" w14:textId="77777777" w:rsidR="004300D8" w:rsidRPr="00497950" w:rsidRDefault="004300D8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</w:tr>
    </w:tbl>
    <w:p w14:paraId="1663FE88" w14:textId="77777777" w:rsidR="00333601" w:rsidRPr="00497950" w:rsidRDefault="00333601" w:rsidP="00855F84">
      <w:pPr>
        <w:pBdr>
          <w:top w:val="single" w:sz="4" w:space="1" w:color="auto"/>
        </w:pBdr>
        <w:tabs>
          <w:tab w:val="left" w:pos="2808"/>
          <w:tab w:val="left" w:pos="10152"/>
        </w:tabs>
        <w:spacing w:before="240" w:line="240" w:lineRule="exact"/>
        <w:jc w:val="both"/>
        <w:rPr>
          <w:rFonts w:ascii="Arial" w:hAnsi="Arial" w:cs="Arial"/>
          <w:b/>
          <w:sz w:val="22"/>
          <w:szCs w:val="22"/>
        </w:rPr>
      </w:pPr>
      <w:r w:rsidRPr="00497950">
        <w:rPr>
          <w:rFonts w:ascii="Arial" w:hAnsi="Arial" w:cs="Arial"/>
          <w:b/>
          <w:sz w:val="22"/>
          <w:szCs w:val="22"/>
        </w:rPr>
        <w:t xml:space="preserve">The auditor should </w:t>
      </w:r>
      <w:r w:rsidRPr="00497950">
        <w:rPr>
          <w:rFonts w:ascii="Arial" w:hAnsi="Arial" w:cs="Arial"/>
          <w:b/>
          <w:sz w:val="22"/>
          <w:szCs w:val="22"/>
          <w:u w:val="single"/>
        </w:rPr>
        <w:t>not</w:t>
      </w:r>
      <w:r w:rsidRPr="00497950">
        <w:rPr>
          <w:rFonts w:ascii="Arial" w:hAnsi="Arial" w:cs="Arial"/>
          <w:b/>
          <w:sz w:val="22"/>
          <w:szCs w:val="22"/>
        </w:rPr>
        <w:t xml:space="preserve"> consider the Supplement to be “safe harbor” for identifying audit procedures to apply in a particular engagement, but the auditor should be prepared to justify departures from the suggested procedures.  The auditor </w:t>
      </w:r>
      <w:r w:rsidRPr="00497950">
        <w:rPr>
          <w:rFonts w:ascii="Arial" w:hAnsi="Arial" w:cs="Arial"/>
          <w:b/>
          <w:sz w:val="22"/>
          <w:szCs w:val="22"/>
          <w:u w:val="single"/>
        </w:rPr>
        <w:t>can</w:t>
      </w:r>
      <w:r w:rsidRPr="00497950">
        <w:rPr>
          <w:rFonts w:ascii="Arial" w:hAnsi="Arial" w:cs="Arial"/>
          <w:b/>
          <w:sz w:val="22"/>
          <w:szCs w:val="22"/>
        </w:rPr>
        <w:t xml:space="preserve"> consider the supplement a “safe harbor” for identification of compliance requirements to be tested if the auditor performs reasonable procedures to ensure that the requirements in the Supplement are current.  </w:t>
      </w:r>
      <w:bookmarkStart w:id="2" w:name="OLE_LINK1"/>
      <w:bookmarkStart w:id="3" w:name="OLE_LINK2"/>
      <w:bookmarkStart w:id="4" w:name="OLE_LINK3"/>
    </w:p>
    <w:p w14:paraId="152852B8" w14:textId="77777777" w:rsidR="00333601" w:rsidRPr="00497950" w:rsidRDefault="00333601" w:rsidP="00333601">
      <w:pPr>
        <w:tabs>
          <w:tab w:val="left" w:pos="2808"/>
          <w:tab w:val="left" w:pos="10152"/>
        </w:tabs>
        <w:spacing w:before="120" w:line="240" w:lineRule="exact"/>
        <w:jc w:val="both"/>
        <w:rPr>
          <w:rFonts w:ascii="Arial" w:hAnsi="Arial" w:cs="Arial"/>
          <w:b/>
          <w:sz w:val="22"/>
          <w:szCs w:val="22"/>
        </w:rPr>
      </w:pPr>
      <w:r w:rsidRPr="00497950">
        <w:rPr>
          <w:rFonts w:ascii="Arial" w:hAnsi="Arial" w:cs="Arial"/>
          <w:b/>
          <w:sz w:val="22"/>
          <w:szCs w:val="22"/>
        </w:rPr>
        <w:t xml:space="preserve">The grantor agency may elect to review audit working papers to determine </w:t>
      </w:r>
      <w:proofErr w:type="gramStart"/>
      <w:r w:rsidRPr="00497950">
        <w:rPr>
          <w:rFonts w:ascii="Arial" w:hAnsi="Arial" w:cs="Arial"/>
          <w:b/>
          <w:sz w:val="22"/>
          <w:szCs w:val="22"/>
        </w:rPr>
        <w:t>that</w:t>
      </w:r>
      <w:proofErr w:type="gramEnd"/>
      <w:r w:rsidRPr="00497950">
        <w:rPr>
          <w:rFonts w:ascii="Arial" w:hAnsi="Arial" w:cs="Arial"/>
          <w:b/>
          <w:sz w:val="22"/>
          <w:szCs w:val="22"/>
        </w:rPr>
        <w:t xml:space="preserve"> audit tests are adequate.</w:t>
      </w:r>
    </w:p>
    <w:p w14:paraId="46FA0FDF" w14:textId="77777777" w:rsidR="00333601" w:rsidRPr="00497950" w:rsidRDefault="00333601" w:rsidP="00333601">
      <w:pPr>
        <w:tabs>
          <w:tab w:val="left" w:pos="2808"/>
          <w:tab w:val="left" w:pos="10152"/>
        </w:tabs>
        <w:spacing w:before="120" w:line="240" w:lineRule="exact"/>
        <w:jc w:val="both"/>
        <w:rPr>
          <w:rFonts w:ascii="Arial" w:hAnsi="Arial" w:cs="Arial"/>
          <w:b/>
          <w:sz w:val="22"/>
          <w:szCs w:val="22"/>
        </w:rPr>
      </w:pPr>
      <w:bookmarkStart w:id="5" w:name="_Hlk55889435"/>
      <w:r w:rsidRPr="00497950">
        <w:rPr>
          <w:rFonts w:ascii="Arial" w:hAnsi="Arial" w:cs="Arial"/>
          <w:b/>
          <w:sz w:val="22"/>
          <w:szCs w:val="22"/>
        </w:rPr>
        <w:t xml:space="preserve">Auditors may request documentation </w:t>
      </w:r>
      <w:proofErr w:type="gramStart"/>
      <w:r w:rsidRPr="00497950">
        <w:rPr>
          <w:rFonts w:ascii="Arial" w:hAnsi="Arial" w:cs="Arial"/>
          <w:b/>
          <w:sz w:val="22"/>
          <w:szCs w:val="22"/>
        </w:rPr>
        <w:t>of</w:t>
      </w:r>
      <w:proofErr w:type="gramEnd"/>
      <w:r w:rsidRPr="00497950">
        <w:rPr>
          <w:rFonts w:ascii="Arial" w:hAnsi="Arial" w:cs="Arial"/>
          <w:b/>
          <w:sz w:val="22"/>
          <w:szCs w:val="22"/>
        </w:rPr>
        <w:t xml:space="preserve"> monitoring visits by the State Agencies.</w:t>
      </w:r>
      <w:bookmarkEnd w:id="2"/>
      <w:bookmarkEnd w:id="3"/>
      <w:bookmarkEnd w:id="4"/>
    </w:p>
    <w:bookmarkEnd w:id="5"/>
    <w:p w14:paraId="023FAC3E" w14:textId="77777777" w:rsidR="004300D8" w:rsidRPr="00497950" w:rsidRDefault="004300D8">
      <w:pPr>
        <w:pStyle w:val="IHEADING"/>
        <w:spacing w:before="720"/>
        <w:ind w:left="360" w:hanging="360"/>
        <w:jc w:val="both"/>
        <w:rPr>
          <w:rFonts w:ascii="Arial" w:hAnsi="Arial" w:cs="Arial"/>
          <w:b/>
          <w:sz w:val="22"/>
          <w:szCs w:val="22"/>
        </w:rPr>
      </w:pPr>
      <w:r w:rsidRPr="00497950">
        <w:rPr>
          <w:rFonts w:ascii="Arial" w:hAnsi="Arial" w:cs="Arial"/>
          <w:b/>
          <w:sz w:val="22"/>
          <w:szCs w:val="22"/>
        </w:rPr>
        <w:t>I.</w:t>
      </w:r>
      <w:r w:rsidRPr="00497950">
        <w:rPr>
          <w:rFonts w:ascii="Arial" w:hAnsi="Arial" w:cs="Arial"/>
          <w:b/>
          <w:sz w:val="22"/>
          <w:szCs w:val="22"/>
        </w:rPr>
        <w:tab/>
        <w:t>PROGRAM OBJECTIVES</w:t>
      </w:r>
    </w:p>
    <w:p w14:paraId="5FBF6BE9" w14:textId="77777777" w:rsidR="004300D8" w:rsidRPr="00497950" w:rsidRDefault="004300D8">
      <w:pPr>
        <w:pStyle w:val="ITEXT"/>
        <w:ind w:left="360"/>
        <w:rPr>
          <w:rFonts w:ascii="Arial" w:hAnsi="Arial" w:cs="Arial"/>
          <w:sz w:val="22"/>
          <w:szCs w:val="22"/>
        </w:rPr>
      </w:pPr>
    </w:p>
    <w:p w14:paraId="4D9BBBFD" w14:textId="77777777" w:rsidR="004300D8" w:rsidRPr="00497950" w:rsidRDefault="004300D8">
      <w:pPr>
        <w:pStyle w:val="IHEADING"/>
        <w:spacing w:before="720"/>
        <w:ind w:left="360" w:hanging="360"/>
        <w:jc w:val="both"/>
        <w:rPr>
          <w:rFonts w:ascii="Arial" w:hAnsi="Arial" w:cs="Arial"/>
          <w:b/>
          <w:sz w:val="22"/>
          <w:szCs w:val="22"/>
        </w:rPr>
      </w:pPr>
      <w:r w:rsidRPr="00497950">
        <w:rPr>
          <w:rFonts w:ascii="Arial" w:hAnsi="Arial" w:cs="Arial"/>
          <w:b/>
          <w:sz w:val="22"/>
          <w:szCs w:val="22"/>
        </w:rPr>
        <w:t>II.</w:t>
      </w:r>
      <w:r w:rsidRPr="00497950">
        <w:rPr>
          <w:rFonts w:ascii="Arial" w:hAnsi="Arial" w:cs="Arial"/>
          <w:b/>
          <w:sz w:val="22"/>
          <w:szCs w:val="22"/>
        </w:rPr>
        <w:tab/>
        <w:t>PROGRAM PROCEDURES</w:t>
      </w:r>
    </w:p>
    <w:p w14:paraId="6A87AA6E" w14:textId="77777777" w:rsidR="004300D8" w:rsidRPr="00497950" w:rsidRDefault="004300D8">
      <w:pPr>
        <w:pStyle w:val="ITEXT"/>
        <w:ind w:left="360"/>
        <w:rPr>
          <w:rFonts w:ascii="Arial" w:hAnsi="Arial" w:cs="Arial"/>
          <w:sz w:val="22"/>
          <w:szCs w:val="22"/>
        </w:rPr>
      </w:pPr>
    </w:p>
    <w:bookmarkEnd w:id="0"/>
    <w:p w14:paraId="71A22FC6" w14:textId="77777777" w:rsidR="004300D8" w:rsidRPr="00497950" w:rsidRDefault="004300D8">
      <w:pPr>
        <w:pStyle w:val="IHEADING"/>
        <w:spacing w:before="720"/>
        <w:ind w:left="360" w:hanging="360"/>
        <w:jc w:val="both"/>
        <w:rPr>
          <w:rFonts w:ascii="Arial" w:hAnsi="Arial" w:cs="Arial"/>
          <w:b/>
          <w:sz w:val="22"/>
          <w:szCs w:val="22"/>
        </w:rPr>
      </w:pPr>
      <w:r w:rsidRPr="00E154AE">
        <w:rPr>
          <w:rFonts w:ascii="Arial" w:hAnsi="Arial" w:cs="Arial"/>
          <w:b/>
          <w:sz w:val="22"/>
          <w:szCs w:val="22"/>
        </w:rPr>
        <w:br w:type="page"/>
      </w:r>
      <w:bookmarkStart w:id="6" w:name="_Hlk55907858"/>
      <w:r w:rsidRPr="00497950">
        <w:rPr>
          <w:rFonts w:ascii="Arial" w:hAnsi="Arial" w:cs="Arial"/>
          <w:b/>
          <w:sz w:val="22"/>
          <w:szCs w:val="22"/>
        </w:rPr>
        <w:lastRenderedPageBreak/>
        <w:t>III.</w:t>
      </w:r>
      <w:r w:rsidRPr="00497950">
        <w:rPr>
          <w:rFonts w:ascii="Arial" w:hAnsi="Arial" w:cs="Arial"/>
          <w:b/>
          <w:sz w:val="22"/>
          <w:szCs w:val="22"/>
        </w:rPr>
        <w:tab/>
        <w:t>COMPLIANCE REQUIREMENTS</w:t>
      </w:r>
    </w:p>
    <w:p w14:paraId="5AFA21CA" w14:textId="6356661A" w:rsidR="004C34F7" w:rsidRPr="00497950" w:rsidRDefault="00FB6865" w:rsidP="00FB6865">
      <w:pPr>
        <w:jc w:val="both"/>
        <w:rPr>
          <w:rFonts w:ascii="Arial" w:eastAsia="Calibri" w:hAnsi="Arial" w:cs="Arial"/>
          <w:b/>
          <w:bCs/>
          <w:color w:val="0033CC"/>
          <w:sz w:val="22"/>
          <w:szCs w:val="22"/>
        </w:rPr>
      </w:pPr>
      <w:r w:rsidRPr="00497950">
        <w:rPr>
          <w:rFonts w:ascii="Arial" w:eastAsia="Calibri" w:hAnsi="Arial" w:cs="Arial"/>
          <w:noProof/>
          <w:color w:val="0000FF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84A16E5" wp14:editId="0F386DF6">
                <wp:simplePos x="0" y="0"/>
                <wp:positionH relativeFrom="margin">
                  <wp:align>left</wp:align>
                </wp:positionH>
                <wp:positionV relativeFrom="paragraph">
                  <wp:posOffset>742950</wp:posOffset>
                </wp:positionV>
                <wp:extent cx="5620385" cy="781050"/>
                <wp:effectExtent l="0" t="0" r="1841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0385" cy="78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E3BD9C" w14:textId="77777777" w:rsidR="004C34F7" w:rsidRPr="00ED0604" w:rsidRDefault="004C34F7" w:rsidP="008B5740">
                            <w:pPr>
                              <w:jc w:val="both"/>
                              <w:rPr>
                                <w:rFonts w:ascii="Arial" w:hAnsi="Arial" w:cs="Arial"/>
                                <w:color w:val="0000FF"/>
                                <w:sz w:val="22"/>
                                <w:szCs w:val="22"/>
                              </w:rPr>
                            </w:pPr>
                            <w:r w:rsidRPr="00ED0604">
                              <w:rPr>
                                <w:rFonts w:ascii="Arial" w:hAnsi="Arial" w:cs="Arial"/>
                                <w:color w:val="0000FF"/>
                                <w:sz w:val="22"/>
                                <w:szCs w:val="22"/>
                              </w:rPr>
                              <w:t>State Agency:  Please note the Type of Compliance Requirements that apply to be program below.  If the Type does not apply, change “Y” to a “N”.</w:t>
                            </w:r>
                            <w:r w:rsidR="00F31648" w:rsidRPr="00ED0604">
                              <w:rPr>
                                <w:rFonts w:ascii="Arial" w:hAnsi="Arial" w:cs="Arial"/>
                                <w:color w:val="0000FF"/>
                                <w:sz w:val="22"/>
                                <w:szCs w:val="22"/>
                              </w:rPr>
                              <w:t xml:space="preserve">  If a program is subject to the requirements found in a Crosscutting Supplement, please use the template “</w:t>
                            </w:r>
                            <w:proofErr w:type="spellStart"/>
                            <w:r w:rsidR="00F31648" w:rsidRPr="00ED0604">
                              <w:rPr>
                                <w:rFonts w:ascii="Arial" w:hAnsi="Arial" w:cs="Arial"/>
                                <w:color w:val="0000FF"/>
                                <w:sz w:val="22"/>
                                <w:szCs w:val="22"/>
                              </w:rPr>
                              <w:t>StateTemplate</w:t>
                            </w:r>
                            <w:proofErr w:type="spellEnd"/>
                            <w:r w:rsidR="00F31648" w:rsidRPr="00ED0604">
                              <w:rPr>
                                <w:rFonts w:ascii="Arial" w:hAnsi="Arial" w:cs="Arial"/>
                                <w:color w:val="0000FF"/>
                                <w:sz w:val="22"/>
                                <w:szCs w:val="22"/>
                              </w:rPr>
                              <w:t>-CC programs.docx.”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4A16E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58.5pt;width:442.55pt;height:61.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">
                <v:textbox>
                  <w:txbxContent>
                    <w:p w14:paraId="73E3BD9C" w14:textId="77777777" w:rsidR="004C34F7" w:rsidRPr="00ED0604" w:rsidRDefault="004C34F7" w:rsidP="008B5740">
                      <w:pPr>
                        <w:jc w:val="both"/>
                        <w:rPr>
                          <w:rFonts w:ascii="Arial" w:hAnsi="Arial" w:cs="Arial"/>
                          <w:color w:val="0000FF"/>
                          <w:sz w:val="22"/>
                          <w:szCs w:val="22"/>
                        </w:rPr>
                      </w:pPr>
                      <w:r w:rsidRPr="00ED0604">
                        <w:rPr>
                          <w:rFonts w:ascii="Arial" w:hAnsi="Arial" w:cs="Arial"/>
                          <w:color w:val="0000FF"/>
                          <w:sz w:val="22"/>
                          <w:szCs w:val="22"/>
                        </w:rPr>
                        <w:t>State Agency:  Please note the Type of Compliance Requirements that apply to be program below.  If the Type does not apply, change “Y” to a “N”.</w:t>
                      </w:r>
                      <w:r w:rsidR="00F31648" w:rsidRPr="00ED0604">
                        <w:rPr>
                          <w:rFonts w:ascii="Arial" w:hAnsi="Arial" w:cs="Arial"/>
                          <w:color w:val="0000FF"/>
                          <w:sz w:val="22"/>
                          <w:szCs w:val="22"/>
                        </w:rPr>
                        <w:t xml:space="preserve">  If a program is subject to the requirements found in a Crosscutting Supplement, please use the template “</w:t>
                      </w:r>
                      <w:proofErr w:type="spellStart"/>
                      <w:r w:rsidR="00F31648" w:rsidRPr="00ED0604">
                        <w:rPr>
                          <w:rFonts w:ascii="Arial" w:hAnsi="Arial" w:cs="Arial"/>
                          <w:color w:val="0000FF"/>
                          <w:sz w:val="22"/>
                          <w:szCs w:val="22"/>
                        </w:rPr>
                        <w:t>StateTemplate</w:t>
                      </w:r>
                      <w:proofErr w:type="spellEnd"/>
                      <w:r w:rsidR="00F31648" w:rsidRPr="00ED0604">
                        <w:rPr>
                          <w:rFonts w:ascii="Arial" w:hAnsi="Arial" w:cs="Arial"/>
                          <w:color w:val="0000FF"/>
                          <w:sz w:val="22"/>
                          <w:szCs w:val="22"/>
                        </w:rPr>
                        <w:t>-CC programs.docx.”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A55C0">
        <w:rPr>
          <w:rFonts w:ascii="Arial" w:eastAsia="Calibri" w:hAnsi="Arial" w:cs="Arial"/>
          <w:color w:val="0000FF"/>
          <w:sz w:val="22"/>
          <w:szCs w:val="22"/>
        </w:rPr>
        <w:t xml:space="preserve">Noted below in the following matrix are the types of compliance requirements </w:t>
      </w:r>
      <w:r>
        <w:rPr>
          <w:rFonts w:ascii="Arial" w:eastAsia="Calibri" w:hAnsi="Arial" w:cs="Arial"/>
          <w:color w:val="0000FF"/>
          <w:sz w:val="22"/>
          <w:szCs w:val="22"/>
        </w:rPr>
        <w:t xml:space="preserve">identified by the State Agency, noted by “Y” </w:t>
      </w:r>
      <w:r w:rsidRPr="000A55C0">
        <w:rPr>
          <w:rFonts w:ascii="Arial" w:eastAsia="Calibri" w:hAnsi="Arial" w:cs="Arial"/>
          <w:color w:val="0000FF"/>
          <w:sz w:val="22"/>
          <w:szCs w:val="22"/>
        </w:rPr>
        <w:t xml:space="preserve">that are </w:t>
      </w:r>
      <w:r>
        <w:rPr>
          <w:rFonts w:ascii="Arial" w:eastAsia="Calibri" w:hAnsi="Arial" w:cs="Arial"/>
          <w:color w:val="0000FF"/>
          <w:sz w:val="22"/>
          <w:szCs w:val="22"/>
        </w:rPr>
        <w:t xml:space="preserve">that are subject to the audit for the State program.  The auditor must determine if the </w:t>
      </w:r>
      <w:r w:rsidRPr="00725D51">
        <w:rPr>
          <w:rFonts w:ascii="Arial" w:eastAsia="Calibri" w:hAnsi="Arial" w:cs="Arial"/>
          <w:color w:val="0000FF"/>
          <w:sz w:val="22"/>
          <w:szCs w:val="22"/>
        </w:rPr>
        <w:t xml:space="preserve">Type </w:t>
      </w:r>
      <w:r>
        <w:rPr>
          <w:rFonts w:ascii="Arial" w:eastAsia="Calibri" w:hAnsi="Arial" w:cs="Arial"/>
          <w:color w:val="0000FF"/>
          <w:sz w:val="22"/>
          <w:szCs w:val="22"/>
        </w:rPr>
        <w:t xml:space="preserve">noted by “Y” </w:t>
      </w:r>
      <w:r w:rsidRPr="00725D51">
        <w:rPr>
          <w:rFonts w:ascii="Arial" w:eastAsia="Calibri" w:hAnsi="Arial" w:cs="Arial"/>
          <w:color w:val="0000FF"/>
          <w:sz w:val="22"/>
          <w:szCs w:val="22"/>
        </w:rPr>
        <w:t xml:space="preserve">has a direct and material effect on the </w:t>
      </w:r>
      <w:r>
        <w:rPr>
          <w:rFonts w:ascii="Arial" w:eastAsia="Calibri" w:hAnsi="Arial" w:cs="Arial"/>
          <w:color w:val="0000FF"/>
          <w:sz w:val="22"/>
          <w:szCs w:val="22"/>
        </w:rPr>
        <w:t>State</w:t>
      </w:r>
      <w:r w:rsidRPr="00725D51">
        <w:rPr>
          <w:rFonts w:ascii="Arial" w:eastAsia="Calibri" w:hAnsi="Arial" w:cs="Arial"/>
          <w:color w:val="0000FF"/>
          <w:sz w:val="22"/>
          <w:szCs w:val="22"/>
        </w:rPr>
        <w:t xml:space="preserve"> program for the auditee.</w:t>
      </w:r>
    </w:p>
    <w:tbl>
      <w:tblPr>
        <w:tblW w:w="900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2"/>
        <w:gridCol w:w="692"/>
        <w:gridCol w:w="692"/>
        <w:gridCol w:w="693"/>
        <w:gridCol w:w="692"/>
        <w:gridCol w:w="692"/>
        <w:gridCol w:w="693"/>
        <w:gridCol w:w="692"/>
        <w:gridCol w:w="692"/>
        <w:gridCol w:w="693"/>
        <w:gridCol w:w="692"/>
        <w:gridCol w:w="692"/>
        <w:gridCol w:w="693"/>
      </w:tblGrid>
      <w:tr w:rsidR="005C5277" w:rsidRPr="00497950" w14:paraId="14201B1E" w14:textId="77777777" w:rsidTr="008B5740">
        <w:trPr>
          <w:trHeight w:val="332"/>
        </w:trPr>
        <w:tc>
          <w:tcPr>
            <w:tcW w:w="692" w:type="dxa"/>
            <w:vAlign w:val="center"/>
          </w:tcPr>
          <w:p w14:paraId="1BFD1BA2" w14:textId="77777777" w:rsidR="004C34F7" w:rsidRPr="00497950" w:rsidRDefault="004C34F7" w:rsidP="008B5740">
            <w:pPr>
              <w:spacing w:line="259" w:lineRule="auto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497950">
              <w:rPr>
                <w:rFonts w:ascii="Arial" w:eastAsia="Calibri" w:hAnsi="Arial" w:cs="Arial"/>
                <w:sz w:val="22"/>
                <w:szCs w:val="22"/>
              </w:rPr>
              <w:t>1</w:t>
            </w:r>
          </w:p>
        </w:tc>
        <w:tc>
          <w:tcPr>
            <w:tcW w:w="692" w:type="dxa"/>
            <w:vAlign w:val="center"/>
          </w:tcPr>
          <w:p w14:paraId="7504B6DE" w14:textId="77777777" w:rsidR="004C34F7" w:rsidRPr="00497950" w:rsidRDefault="004C34F7" w:rsidP="008B5740">
            <w:pPr>
              <w:spacing w:line="259" w:lineRule="auto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497950">
              <w:rPr>
                <w:rFonts w:ascii="Arial" w:eastAsia="Calibri" w:hAnsi="Arial" w:cs="Arial"/>
                <w:sz w:val="22"/>
                <w:szCs w:val="22"/>
              </w:rPr>
              <w:t>2</w:t>
            </w:r>
          </w:p>
        </w:tc>
        <w:tc>
          <w:tcPr>
            <w:tcW w:w="692" w:type="dxa"/>
            <w:vAlign w:val="center"/>
          </w:tcPr>
          <w:p w14:paraId="7D675F79" w14:textId="77777777" w:rsidR="004C34F7" w:rsidRPr="00497950" w:rsidRDefault="004C34F7" w:rsidP="008B5740">
            <w:pPr>
              <w:spacing w:line="259" w:lineRule="auto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497950">
              <w:rPr>
                <w:rFonts w:ascii="Arial" w:eastAsia="Calibri" w:hAnsi="Arial" w:cs="Arial"/>
                <w:sz w:val="22"/>
                <w:szCs w:val="22"/>
              </w:rPr>
              <w:t>3</w:t>
            </w:r>
          </w:p>
        </w:tc>
        <w:tc>
          <w:tcPr>
            <w:tcW w:w="693" w:type="dxa"/>
            <w:vAlign w:val="center"/>
          </w:tcPr>
          <w:p w14:paraId="3E39365E" w14:textId="77777777" w:rsidR="004C34F7" w:rsidRPr="00497950" w:rsidRDefault="004C34F7" w:rsidP="008B5740">
            <w:pPr>
              <w:spacing w:line="259" w:lineRule="auto"/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497950">
              <w:rPr>
                <w:rFonts w:ascii="Arial" w:eastAsia="Calibri" w:hAnsi="Arial" w:cs="Arial"/>
                <w:bCs/>
                <w:sz w:val="22"/>
                <w:szCs w:val="22"/>
              </w:rPr>
              <w:t>4</w:t>
            </w:r>
          </w:p>
        </w:tc>
        <w:tc>
          <w:tcPr>
            <w:tcW w:w="692" w:type="dxa"/>
            <w:vAlign w:val="center"/>
          </w:tcPr>
          <w:p w14:paraId="53873F5F" w14:textId="77777777" w:rsidR="004C34F7" w:rsidRPr="00497950" w:rsidRDefault="004C34F7" w:rsidP="008B5740">
            <w:pPr>
              <w:spacing w:line="259" w:lineRule="auto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497950">
              <w:rPr>
                <w:rFonts w:ascii="Arial" w:eastAsia="Calibri" w:hAnsi="Arial" w:cs="Arial"/>
                <w:sz w:val="22"/>
                <w:szCs w:val="22"/>
              </w:rPr>
              <w:t>5</w:t>
            </w:r>
          </w:p>
        </w:tc>
        <w:tc>
          <w:tcPr>
            <w:tcW w:w="692" w:type="dxa"/>
            <w:vAlign w:val="center"/>
          </w:tcPr>
          <w:p w14:paraId="69FCB6F3" w14:textId="77777777" w:rsidR="004C34F7" w:rsidRPr="00497950" w:rsidRDefault="004C34F7" w:rsidP="008B5740">
            <w:pPr>
              <w:spacing w:line="259" w:lineRule="auto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497950">
              <w:rPr>
                <w:rFonts w:ascii="Arial" w:eastAsia="Calibri" w:hAnsi="Arial" w:cs="Arial"/>
                <w:sz w:val="22"/>
                <w:szCs w:val="22"/>
              </w:rPr>
              <w:t>6</w:t>
            </w:r>
          </w:p>
        </w:tc>
        <w:tc>
          <w:tcPr>
            <w:tcW w:w="693" w:type="dxa"/>
            <w:vAlign w:val="center"/>
          </w:tcPr>
          <w:p w14:paraId="63BA7DD2" w14:textId="77777777" w:rsidR="004C34F7" w:rsidRPr="00497950" w:rsidRDefault="004C34F7" w:rsidP="008B5740">
            <w:pPr>
              <w:spacing w:line="259" w:lineRule="auto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497950">
              <w:rPr>
                <w:rFonts w:ascii="Arial" w:eastAsia="Calibri" w:hAnsi="Arial" w:cs="Arial"/>
                <w:sz w:val="22"/>
                <w:szCs w:val="22"/>
              </w:rPr>
              <w:t>7</w:t>
            </w:r>
          </w:p>
        </w:tc>
        <w:tc>
          <w:tcPr>
            <w:tcW w:w="692" w:type="dxa"/>
            <w:vAlign w:val="center"/>
          </w:tcPr>
          <w:p w14:paraId="51C3FC58" w14:textId="77777777" w:rsidR="004C34F7" w:rsidRPr="00497950" w:rsidRDefault="004C34F7" w:rsidP="008B5740">
            <w:pPr>
              <w:spacing w:line="259" w:lineRule="auto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497950">
              <w:rPr>
                <w:rFonts w:ascii="Arial" w:eastAsia="Calibri" w:hAnsi="Arial" w:cs="Arial"/>
                <w:sz w:val="22"/>
                <w:szCs w:val="22"/>
              </w:rPr>
              <w:t>8</w:t>
            </w:r>
          </w:p>
        </w:tc>
        <w:tc>
          <w:tcPr>
            <w:tcW w:w="692" w:type="dxa"/>
            <w:vAlign w:val="center"/>
          </w:tcPr>
          <w:p w14:paraId="38264068" w14:textId="77777777" w:rsidR="004C34F7" w:rsidRPr="00497950" w:rsidRDefault="004C34F7" w:rsidP="008B5740">
            <w:pPr>
              <w:spacing w:line="259" w:lineRule="auto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497950">
              <w:rPr>
                <w:rFonts w:ascii="Arial" w:eastAsia="Calibri" w:hAnsi="Arial" w:cs="Arial"/>
                <w:sz w:val="22"/>
                <w:szCs w:val="22"/>
              </w:rPr>
              <w:t>9</w:t>
            </w:r>
          </w:p>
        </w:tc>
        <w:tc>
          <w:tcPr>
            <w:tcW w:w="693" w:type="dxa"/>
            <w:vAlign w:val="center"/>
          </w:tcPr>
          <w:p w14:paraId="40AE3343" w14:textId="77777777" w:rsidR="004C34F7" w:rsidRPr="00497950" w:rsidRDefault="004C34F7" w:rsidP="008B5740">
            <w:pPr>
              <w:spacing w:line="259" w:lineRule="auto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497950">
              <w:rPr>
                <w:rFonts w:ascii="Arial" w:eastAsia="Calibri" w:hAnsi="Arial" w:cs="Arial"/>
                <w:sz w:val="22"/>
                <w:szCs w:val="22"/>
              </w:rPr>
              <w:t>10</w:t>
            </w:r>
          </w:p>
        </w:tc>
        <w:tc>
          <w:tcPr>
            <w:tcW w:w="692" w:type="dxa"/>
            <w:vAlign w:val="center"/>
          </w:tcPr>
          <w:p w14:paraId="47E369D1" w14:textId="77777777" w:rsidR="004C34F7" w:rsidRPr="00497950" w:rsidRDefault="004C34F7" w:rsidP="008B5740">
            <w:pPr>
              <w:spacing w:line="259" w:lineRule="auto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497950">
              <w:rPr>
                <w:rFonts w:ascii="Arial" w:eastAsia="Calibri" w:hAnsi="Arial" w:cs="Arial"/>
                <w:sz w:val="22"/>
                <w:szCs w:val="22"/>
              </w:rPr>
              <w:t>12</w:t>
            </w:r>
          </w:p>
        </w:tc>
        <w:tc>
          <w:tcPr>
            <w:tcW w:w="692" w:type="dxa"/>
            <w:vAlign w:val="center"/>
          </w:tcPr>
          <w:p w14:paraId="3570C376" w14:textId="77777777" w:rsidR="004C34F7" w:rsidRPr="00497950" w:rsidRDefault="004C34F7" w:rsidP="008B5740">
            <w:pPr>
              <w:spacing w:line="259" w:lineRule="auto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497950">
              <w:rPr>
                <w:rFonts w:ascii="Arial" w:eastAsia="Calibri" w:hAnsi="Arial" w:cs="Arial"/>
                <w:sz w:val="22"/>
                <w:szCs w:val="22"/>
              </w:rPr>
              <w:t>13</w:t>
            </w:r>
          </w:p>
        </w:tc>
        <w:tc>
          <w:tcPr>
            <w:tcW w:w="693" w:type="dxa"/>
            <w:vAlign w:val="center"/>
          </w:tcPr>
          <w:p w14:paraId="30BE6B1E" w14:textId="77777777" w:rsidR="004C34F7" w:rsidRPr="00497950" w:rsidRDefault="004C34F7" w:rsidP="008B5740">
            <w:pPr>
              <w:spacing w:line="259" w:lineRule="auto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497950">
              <w:rPr>
                <w:rFonts w:ascii="Arial" w:eastAsia="Calibri" w:hAnsi="Arial" w:cs="Arial"/>
                <w:sz w:val="22"/>
                <w:szCs w:val="22"/>
              </w:rPr>
              <w:t>14</w:t>
            </w:r>
          </w:p>
        </w:tc>
      </w:tr>
      <w:tr w:rsidR="005C5277" w:rsidRPr="00497950" w14:paraId="3853A5D3" w14:textId="77777777" w:rsidTr="00D17E74">
        <w:trPr>
          <w:trHeight w:val="3392"/>
        </w:trPr>
        <w:tc>
          <w:tcPr>
            <w:tcW w:w="692" w:type="dxa"/>
            <w:textDirection w:val="btLr"/>
            <w:vAlign w:val="center"/>
          </w:tcPr>
          <w:p w14:paraId="2EBD10BC" w14:textId="77777777" w:rsidR="004C34F7" w:rsidRPr="00497950" w:rsidRDefault="004C34F7" w:rsidP="008B5740">
            <w:pPr>
              <w:spacing w:after="160" w:line="259" w:lineRule="auto"/>
              <w:rPr>
                <w:rFonts w:ascii="Arial" w:eastAsia="Calibri" w:hAnsi="Arial" w:cs="Arial"/>
                <w:sz w:val="22"/>
                <w:szCs w:val="22"/>
              </w:rPr>
            </w:pPr>
            <w:r w:rsidRPr="00497950">
              <w:rPr>
                <w:rFonts w:ascii="Arial" w:eastAsia="Calibri" w:hAnsi="Arial" w:cs="Arial"/>
                <w:sz w:val="22"/>
                <w:szCs w:val="22"/>
              </w:rPr>
              <w:t>Activities Allowed or Unallowed</w:t>
            </w:r>
          </w:p>
        </w:tc>
        <w:tc>
          <w:tcPr>
            <w:tcW w:w="692" w:type="dxa"/>
            <w:textDirection w:val="btLr"/>
            <w:vAlign w:val="center"/>
          </w:tcPr>
          <w:p w14:paraId="47414CD6" w14:textId="0FAB6D1F" w:rsidR="004C34F7" w:rsidRPr="00497950" w:rsidRDefault="004C34F7" w:rsidP="00D17E74">
            <w:pPr>
              <w:spacing w:line="259" w:lineRule="auto"/>
              <w:rPr>
                <w:rFonts w:ascii="Arial" w:eastAsia="Calibri" w:hAnsi="Arial" w:cs="Arial"/>
                <w:sz w:val="22"/>
                <w:szCs w:val="22"/>
              </w:rPr>
            </w:pPr>
            <w:r w:rsidRPr="00497950">
              <w:rPr>
                <w:rFonts w:ascii="Arial" w:eastAsia="Calibri" w:hAnsi="Arial" w:cs="Arial"/>
                <w:sz w:val="22"/>
                <w:szCs w:val="22"/>
              </w:rPr>
              <w:t>Allowable Costs/Cost Principles</w:t>
            </w:r>
          </w:p>
        </w:tc>
        <w:tc>
          <w:tcPr>
            <w:tcW w:w="692" w:type="dxa"/>
            <w:textDirection w:val="btLr"/>
            <w:vAlign w:val="center"/>
          </w:tcPr>
          <w:p w14:paraId="2F2D7C0B" w14:textId="77777777" w:rsidR="004C34F7" w:rsidRPr="00497950" w:rsidRDefault="004C34F7" w:rsidP="008B5740">
            <w:pPr>
              <w:spacing w:after="160" w:line="259" w:lineRule="auto"/>
              <w:rPr>
                <w:rFonts w:ascii="Arial" w:eastAsia="Calibri" w:hAnsi="Arial" w:cs="Arial"/>
                <w:sz w:val="22"/>
                <w:szCs w:val="22"/>
              </w:rPr>
            </w:pPr>
            <w:r w:rsidRPr="00497950">
              <w:rPr>
                <w:rFonts w:ascii="Arial" w:eastAsia="Calibri" w:hAnsi="Arial" w:cs="Arial"/>
                <w:sz w:val="22"/>
                <w:szCs w:val="22"/>
              </w:rPr>
              <w:t>Cash Management</w:t>
            </w:r>
          </w:p>
        </w:tc>
        <w:tc>
          <w:tcPr>
            <w:tcW w:w="693" w:type="dxa"/>
            <w:textDirection w:val="btLr"/>
            <w:vAlign w:val="center"/>
          </w:tcPr>
          <w:p w14:paraId="7EFC84B7" w14:textId="77777777" w:rsidR="004C34F7" w:rsidRPr="00497950" w:rsidRDefault="004C34F7" w:rsidP="008B5740">
            <w:pPr>
              <w:spacing w:after="160" w:line="259" w:lineRule="auto"/>
              <w:rPr>
                <w:rFonts w:ascii="Arial" w:eastAsia="Calibri" w:hAnsi="Arial" w:cs="Arial"/>
                <w:sz w:val="22"/>
                <w:szCs w:val="22"/>
              </w:rPr>
            </w:pPr>
            <w:r w:rsidRPr="00497950">
              <w:rPr>
                <w:rFonts w:ascii="Arial" w:eastAsia="Calibri" w:hAnsi="Arial" w:cs="Arial"/>
                <w:sz w:val="22"/>
                <w:szCs w:val="22"/>
              </w:rPr>
              <w:t>Conflict of Interest</w:t>
            </w:r>
          </w:p>
        </w:tc>
        <w:tc>
          <w:tcPr>
            <w:tcW w:w="692" w:type="dxa"/>
            <w:textDirection w:val="btLr"/>
            <w:vAlign w:val="center"/>
          </w:tcPr>
          <w:p w14:paraId="387C4EB3" w14:textId="77777777" w:rsidR="004C34F7" w:rsidRPr="00497950" w:rsidRDefault="004C34F7" w:rsidP="008B5740">
            <w:pPr>
              <w:spacing w:after="160" w:line="259" w:lineRule="auto"/>
              <w:rPr>
                <w:rFonts w:ascii="Arial" w:eastAsia="Calibri" w:hAnsi="Arial" w:cs="Arial"/>
                <w:sz w:val="22"/>
                <w:szCs w:val="22"/>
              </w:rPr>
            </w:pPr>
            <w:r w:rsidRPr="00497950">
              <w:rPr>
                <w:rFonts w:ascii="Arial" w:eastAsia="Calibri" w:hAnsi="Arial" w:cs="Arial"/>
                <w:sz w:val="22"/>
                <w:szCs w:val="22"/>
              </w:rPr>
              <w:t>Eligibility</w:t>
            </w:r>
          </w:p>
        </w:tc>
        <w:tc>
          <w:tcPr>
            <w:tcW w:w="692" w:type="dxa"/>
            <w:textDirection w:val="btLr"/>
            <w:vAlign w:val="center"/>
          </w:tcPr>
          <w:p w14:paraId="13E40A5D" w14:textId="77777777" w:rsidR="004C34F7" w:rsidRPr="00497950" w:rsidRDefault="004C34F7" w:rsidP="008B5740">
            <w:pPr>
              <w:spacing w:after="160" w:line="259" w:lineRule="auto"/>
              <w:rPr>
                <w:rFonts w:ascii="Arial" w:eastAsia="Calibri" w:hAnsi="Arial" w:cs="Arial"/>
                <w:sz w:val="22"/>
                <w:szCs w:val="22"/>
              </w:rPr>
            </w:pPr>
            <w:r w:rsidRPr="00497950">
              <w:rPr>
                <w:rFonts w:ascii="Arial" w:eastAsia="Calibri" w:hAnsi="Arial" w:cs="Arial"/>
                <w:sz w:val="22"/>
                <w:szCs w:val="22"/>
              </w:rPr>
              <w:t>Equipment/ Real Property Management</w:t>
            </w:r>
          </w:p>
        </w:tc>
        <w:tc>
          <w:tcPr>
            <w:tcW w:w="693" w:type="dxa"/>
            <w:textDirection w:val="btLr"/>
            <w:vAlign w:val="center"/>
          </w:tcPr>
          <w:p w14:paraId="2E6E4364" w14:textId="77777777" w:rsidR="004C34F7" w:rsidRPr="00497950" w:rsidRDefault="004C34F7" w:rsidP="008B5740">
            <w:pPr>
              <w:spacing w:after="160" w:line="259" w:lineRule="auto"/>
              <w:rPr>
                <w:rFonts w:ascii="Arial" w:eastAsia="Calibri" w:hAnsi="Arial" w:cs="Arial"/>
                <w:sz w:val="22"/>
                <w:szCs w:val="22"/>
              </w:rPr>
            </w:pPr>
            <w:r w:rsidRPr="00497950">
              <w:rPr>
                <w:rFonts w:ascii="Arial" w:eastAsia="Calibri" w:hAnsi="Arial" w:cs="Arial"/>
                <w:sz w:val="22"/>
                <w:szCs w:val="22"/>
              </w:rPr>
              <w:t>Matching, Level of Effort, Earmarking</w:t>
            </w:r>
          </w:p>
        </w:tc>
        <w:tc>
          <w:tcPr>
            <w:tcW w:w="692" w:type="dxa"/>
            <w:textDirection w:val="btLr"/>
            <w:vAlign w:val="center"/>
          </w:tcPr>
          <w:p w14:paraId="571C103E" w14:textId="77777777" w:rsidR="004C34F7" w:rsidRPr="00497950" w:rsidRDefault="004C34F7" w:rsidP="008B5740">
            <w:pPr>
              <w:spacing w:after="160" w:line="259" w:lineRule="auto"/>
              <w:rPr>
                <w:rFonts w:ascii="Arial" w:eastAsia="Calibri" w:hAnsi="Arial" w:cs="Arial"/>
                <w:sz w:val="22"/>
                <w:szCs w:val="22"/>
              </w:rPr>
            </w:pPr>
            <w:r w:rsidRPr="00497950">
              <w:rPr>
                <w:rFonts w:ascii="Arial" w:eastAsia="Calibri" w:hAnsi="Arial" w:cs="Arial"/>
                <w:sz w:val="22"/>
                <w:szCs w:val="22"/>
              </w:rPr>
              <w:t>Period Of Performance</w:t>
            </w:r>
          </w:p>
        </w:tc>
        <w:tc>
          <w:tcPr>
            <w:tcW w:w="692" w:type="dxa"/>
            <w:textDirection w:val="btLr"/>
            <w:vAlign w:val="center"/>
          </w:tcPr>
          <w:p w14:paraId="6AA80E36" w14:textId="77777777" w:rsidR="004C34F7" w:rsidRPr="00497950" w:rsidRDefault="004C34F7" w:rsidP="008B5740">
            <w:pPr>
              <w:spacing w:after="160" w:line="259" w:lineRule="auto"/>
              <w:rPr>
                <w:rFonts w:ascii="Arial" w:eastAsia="Calibri" w:hAnsi="Arial" w:cs="Arial"/>
                <w:sz w:val="22"/>
                <w:szCs w:val="22"/>
              </w:rPr>
            </w:pPr>
            <w:r w:rsidRPr="00497950">
              <w:rPr>
                <w:rFonts w:ascii="Arial" w:eastAsia="Calibri" w:hAnsi="Arial" w:cs="Arial"/>
                <w:sz w:val="22"/>
                <w:szCs w:val="22"/>
              </w:rPr>
              <w:t>Procurement Suspension &amp; Debarment</w:t>
            </w:r>
          </w:p>
        </w:tc>
        <w:tc>
          <w:tcPr>
            <w:tcW w:w="693" w:type="dxa"/>
            <w:textDirection w:val="btLr"/>
            <w:vAlign w:val="center"/>
          </w:tcPr>
          <w:p w14:paraId="4C3618D7" w14:textId="77777777" w:rsidR="004C34F7" w:rsidRPr="00497950" w:rsidRDefault="004C34F7" w:rsidP="008B5740">
            <w:pPr>
              <w:spacing w:after="160" w:line="259" w:lineRule="auto"/>
              <w:rPr>
                <w:rFonts w:ascii="Arial" w:eastAsia="Calibri" w:hAnsi="Arial" w:cs="Arial"/>
                <w:sz w:val="22"/>
                <w:szCs w:val="22"/>
              </w:rPr>
            </w:pPr>
            <w:r w:rsidRPr="00497950">
              <w:rPr>
                <w:rFonts w:ascii="Arial" w:eastAsia="Calibri" w:hAnsi="Arial" w:cs="Arial"/>
                <w:sz w:val="22"/>
                <w:szCs w:val="22"/>
              </w:rPr>
              <w:t>Program Income</w:t>
            </w:r>
          </w:p>
        </w:tc>
        <w:tc>
          <w:tcPr>
            <w:tcW w:w="692" w:type="dxa"/>
            <w:textDirection w:val="btLr"/>
            <w:vAlign w:val="center"/>
          </w:tcPr>
          <w:p w14:paraId="5263C72C" w14:textId="77777777" w:rsidR="004C34F7" w:rsidRPr="00497950" w:rsidRDefault="004C34F7" w:rsidP="008B5740">
            <w:pPr>
              <w:spacing w:after="160" w:line="259" w:lineRule="auto"/>
              <w:rPr>
                <w:rFonts w:ascii="Arial" w:eastAsia="Calibri" w:hAnsi="Arial" w:cs="Arial"/>
                <w:sz w:val="22"/>
                <w:szCs w:val="22"/>
              </w:rPr>
            </w:pPr>
            <w:r w:rsidRPr="00497950">
              <w:rPr>
                <w:rFonts w:ascii="Arial" w:eastAsia="Calibri" w:hAnsi="Arial" w:cs="Arial"/>
                <w:sz w:val="22"/>
                <w:szCs w:val="22"/>
              </w:rPr>
              <w:t>Reporting</w:t>
            </w:r>
          </w:p>
        </w:tc>
        <w:tc>
          <w:tcPr>
            <w:tcW w:w="692" w:type="dxa"/>
            <w:textDirection w:val="btLr"/>
            <w:vAlign w:val="center"/>
          </w:tcPr>
          <w:p w14:paraId="58DCBF5F" w14:textId="77777777" w:rsidR="004C34F7" w:rsidRPr="00497950" w:rsidRDefault="004C34F7" w:rsidP="008B5740">
            <w:pPr>
              <w:spacing w:after="160" w:line="259" w:lineRule="auto"/>
              <w:rPr>
                <w:rFonts w:ascii="Arial" w:eastAsia="Calibri" w:hAnsi="Arial" w:cs="Arial"/>
                <w:sz w:val="22"/>
                <w:szCs w:val="22"/>
              </w:rPr>
            </w:pPr>
            <w:r w:rsidRPr="00497950">
              <w:rPr>
                <w:rFonts w:ascii="Arial" w:eastAsia="Calibri" w:hAnsi="Arial" w:cs="Arial"/>
                <w:sz w:val="22"/>
                <w:szCs w:val="22"/>
              </w:rPr>
              <w:t>Subrecipient Monitoring</w:t>
            </w:r>
          </w:p>
        </w:tc>
        <w:tc>
          <w:tcPr>
            <w:tcW w:w="693" w:type="dxa"/>
            <w:textDirection w:val="btLr"/>
            <w:vAlign w:val="center"/>
          </w:tcPr>
          <w:p w14:paraId="27A677EE" w14:textId="77777777" w:rsidR="004C34F7" w:rsidRPr="00497950" w:rsidRDefault="004C34F7" w:rsidP="008B5740">
            <w:pPr>
              <w:spacing w:after="160" w:line="259" w:lineRule="auto"/>
              <w:rPr>
                <w:rFonts w:ascii="Arial" w:eastAsia="Calibri" w:hAnsi="Arial" w:cs="Arial"/>
                <w:sz w:val="22"/>
                <w:szCs w:val="22"/>
              </w:rPr>
            </w:pPr>
            <w:r w:rsidRPr="00497950">
              <w:rPr>
                <w:rFonts w:ascii="Arial" w:eastAsia="Calibri" w:hAnsi="Arial" w:cs="Arial"/>
                <w:sz w:val="22"/>
                <w:szCs w:val="22"/>
              </w:rPr>
              <w:t>Special Tests and Provisions</w:t>
            </w:r>
          </w:p>
        </w:tc>
      </w:tr>
      <w:tr w:rsidR="005C5277" w:rsidRPr="00497950" w14:paraId="0A282D20" w14:textId="77777777" w:rsidTr="008B5740">
        <w:trPr>
          <w:trHeight w:val="350"/>
        </w:trPr>
        <w:tc>
          <w:tcPr>
            <w:tcW w:w="692" w:type="dxa"/>
            <w:vAlign w:val="center"/>
          </w:tcPr>
          <w:p w14:paraId="29BFF682" w14:textId="77777777" w:rsidR="004C34F7" w:rsidRPr="00497950" w:rsidRDefault="004C34F7" w:rsidP="008B5740">
            <w:pPr>
              <w:spacing w:line="259" w:lineRule="auto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497950">
              <w:rPr>
                <w:rFonts w:ascii="Arial" w:eastAsia="Calibri" w:hAnsi="Arial" w:cs="Arial"/>
                <w:sz w:val="22"/>
                <w:szCs w:val="22"/>
              </w:rPr>
              <w:t>Y</w:t>
            </w:r>
          </w:p>
        </w:tc>
        <w:tc>
          <w:tcPr>
            <w:tcW w:w="692" w:type="dxa"/>
            <w:vAlign w:val="center"/>
          </w:tcPr>
          <w:p w14:paraId="49304DF9" w14:textId="77777777" w:rsidR="004C34F7" w:rsidRPr="00497950" w:rsidRDefault="004C34F7" w:rsidP="008B5740">
            <w:pPr>
              <w:spacing w:line="259" w:lineRule="auto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497950">
              <w:rPr>
                <w:rFonts w:ascii="Arial" w:eastAsia="Calibri" w:hAnsi="Arial" w:cs="Arial"/>
                <w:sz w:val="22"/>
                <w:szCs w:val="22"/>
              </w:rPr>
              <w:t>Y</w:t>
            </w:r>
          </w:p>
        </w:tc>
        <w:tc>
          <w:tcPr>
            <w:tcW w:w="692" w:type="dxa"/>
            <w:vAlign w:val="center"/>
          </w:tcPr>
          <w:p w14:paraId="022D6275" w14:textId="77777777" w:rsidR="004C34F7" w:rsidRPr="00497950" w:rsidRDefault="004C34F7" w:rsidP="008B5740">
            <w:pPr>
              <w:spacing w:line="259" w:lineRule="auto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497950">
              <w:rPr>
                <w:rFonts w:ascii="Arial" w:eastAsia="Calibri" w:hAnsi="Arial" w:cs="Arial"/>
                <w:sz w:val="22"/>
                <w:szCs w:val="22"/>
              </w:rPr>
              <w:t>Y</w:t>
            </w:r>
          </w:p>
        </w:tc>
        <w:tc>
          <w:tcPr>
            <w:tcW w:w="693" w:type="dxa"/>
            <w:vAlign w:val="center"/>
          </w:tcPr>
          <w:p w14:paraId="45E91B7F" w14:textId="77777777" w:rsidR="004C34F7" w:rsidRPr="00497950" w:rsidRDefault="004C34F7" w:rsidP="008B5740">
            <w:pPr>
              <w:spacing w:line="259" w:lineRule="auto"/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497950">
              <w:rPr>
                <w:rFonts w:ascii="Arial" w:eastAsia="Calibri" w:hAnsi="Arial" w:cs="Arial"/>
                <w:bCs/>
                <w:sz w:val="22"/>
                <w:szCs w:val="22"/>
              </w:rPr>
              <w:t>Y</w:t>
            </w:r>
          </w:p>
        </w:tc>
        <w:tc>
          <w:tcPr>
            <w:tcW w:w="692" w:type="dxa"/>
            <w:vAlign w:val="center"/>
          </w:tcPr>
          <w:p w14:paraId="549AC78D" w14:textId="77777777" w:rsidR="004C34F7" w:rsidRPr="00497950" w:rsidRDefault="004C34F7" w:rsidP="008B5740">
            <w:pPr>
              <w:spacing w:line="259" w:lineRule="auto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497950">
              <w:rPr>
                <w:rFonts w:ascii="Arial" w:eastAsia="Calibri" w:hAnsi="Arial" w:cs="Arial"/>
                <w:sz w:val="22"/>
                <w:szCs w:val="22"/>
              </w:rPr>
              <w:t>Y</w:t>
            </w:r>
          </w:p>
        </w:tc>
        <w:tc>
          <w:tcPr>
            <w:tcW w:w="692" w:type="dxa"/>
            <w:vAlign w:val="center"/>
          </w:tcPr>
          <w:p w14:paraId="2C9F0B0C" w14:textId="77777777" w:rsidR="004C34F7" w:rsidRPr="00497950" w:rsidRDefault="004C34F7" w:rsidP="008B5740">
            <w:pPr>
              <w:spacing w:line="259" w:lineRule="auto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497950">
              <w:rPr>
                <w:rFonts w:ascii="Arial" w:eastAsia="Calibri" w:hAnsi="Arial" w:cs="Arial"/>
                <w:sz w:val="22"/>
                <w:szCs w:val="22"/>
              </w:rPr>
              <w:t>Y</w:t>
            </w:r>
          </w:p>
        </w:tc>
        <w:tc>
          <w:tcPr>
            <w:tcW w:w="693" w:type="dxa"/>
            <w:vAlign w:val="center"/>
          </w:tcPr>
          <w:p w14:paraId="42C7A132" w14:textId="77777777" w:rsidR="004C34F7" w:rsidRPr="00497950" w:rsidRDefault="004C34F7" w:rsidP="008B5740">
            <w:pPr>
              <w:spacing w:line="259" w:lineRule="auto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497950">
              <w:rPr>
                <w:rFonts w:ascii="Arial" w:eastAsia="Calibri" w:hAnsi="Arial" w:cs="Arial"/>
                <w:sz w:val="22"/>
                <w:szCs w:val="22"/>
              </w:rPr>
              <w:t>Y</w:t>
            </w:r>
          </w:p>
        </w:tc>
        <w:tc>
          <w:tcPr>
            <w:tcW w:w="692" w:type="dxa"/>
            <w:vAlign w:val="center"/>
          </w:tcPr>
          <w:p w14:paraId="63B434B6" w14:textId="77777777" w:rsidR="004C34F7" w:rsidRPr="00497950" w:rsidRDefault="004C34F7" w:rsidP="008B5740">
            <w:pPr>
              <w:spacing w:line="259" w:lineRule="auto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497950">
              <w:rPr>
                <w:rFonts w:ascii="Arial" w:eastAsia="Calibri" w:hAnsi="Arial" w:cs="Arial"/>
                <w:sz w:val="22"/>
                <w:szCs w:val="22"/>
              </w:rPr>
              <w:t>Y</w:t>
            </w:r>
          </w:p>
        </w:tc>
        <w:tc>
          <w:tcPr>
            <w:tcW w:w="692" w:type="dxa"/>
            <w:vAlign w:val="center"/>
          </w:tcPr>
          <w:p w14:paraId="0C1D213B" w14:textId="77777777" w:rsidR="004C34F7" w:rsidRPr="00497950" w:rsidRDefault="004C34F7" w:rsidP="008B5740">
            <w:pPr>
              <w:spacing w:line="259" w:lineRule="auto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497950">
              <w:rPr>
                <w:rFonts w:ascii="Arial" w:eastAsia="Calibri" w:hAnsi="Arial" w:cs="Arial"/>
                <w:sz w:val="22"/>
                <w:szCs w:val="22"/>
              </w:rPr>
              <w:t>Y</w:t>
            </w:r>
          </w:p>
        </w:tc>
        <w:tc>
          <w:tcPr>
            <w:tcW w:w="693" w:type="dxa"/>
            <w:vAlign w:val="center"/>
          </w:tcPr>
          <w:p w14:paraId="4952F4F4" w14:textId="77777777" w:rsidR="004C34F7" w:rsidRPr="00497950" w:rsidRDefault="004C34F7" w:rsidP="008B5740">
            <w:pPr>
              <w:spacing w:line="259" w:lineRule="auto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497950">
              <w:rPr>
                <w:rFonts w:ascii="Arial" w:eastAsia="Calibri" w:hAnsi="Arial" w:cs="Arial"/>
                <w:sz w:val="22"/>
                <w:szCs w:val="22"/>
              </w:rPr>
              <w:t>Y</w:t>
            </w:r>
          </w:p>
        </w:tc>
        <w:tc>
          <w:tcPr>
            <w:tcW w:w="692" w:type="dxa"/>
            <w:vAlign w:val="center"/>
          </w:tcPr>
          <w:p w14:paraId="2C8D67F2" w14:textId="77777777" w:rsidR="004C34F7" w:rsidRPr="00497950" w:rsidRDefault="004C34F7" w:rsidP="008B5740">
            <w:pPr>
              <w:spacing w:line="259" w:lineRule="auto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497950">
              <w:rPr>
                <w:rFonts w:ascii="Arial" w:eastAsia="Calibri" w:hAnsi="Arial" w:cs="Arial"/>
                <w:sz w:val="22"/>
                <w:szCs w:val="22"/>
              </w:rPr>
              <w:t>Y</w:t>
            </w:r>
          </w:p>
        </w:tc>
        <w:tc>
          <w:tcPr>
            <w:tcW w:w="692" w:type="dxa"/>
            <w:vAlign w:val="center"/>
          </w:tcPr>
          <w:p w14:paraId="7D10006C" w14:textId="77777777" w:rsidR="004C34F7" w:rsidRPr="00497950" w:rsidRDefault="004C34F7" w:rsidP="008B5740">
            <w:pPr>
              <w:spacing w:line="259" w:lineRule="auto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497950">
              <w:rPr>
                <w:rFonts w:ascii="Arial" w:eastAsia="Calibri" w:hAnsi="Arial" w:cs="Arial"/>
                <w:sz w:val="22"/>
                <w:szCs w:val="22"/>
              </w:rPr>
              <w:t>Y</w:t>
            </w:r>
          </w:p>
        </w:tc>
        <w:tc>
          <w:tcPr>
            <w:tcW w:w="693" w:type="dxa"/>
            <w:vAlign w:val="center"/>
          </w:tcPr>
          <w:p w14:paraId="4BEE25AD" w14:textId="77777777" w:rsidR="004C34F7" w:rsidRPr="00497950" w:rsidRDefault="004C34F7" w:rsidP="008B5740">
            <w:pPr>
              <w:spacing w:line="259" w:lineRule="auto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497950">
              <w:rPr>
                <w:rFonts w:ascii="Arial" w:eastAsia="Calibri" w:hAnsi="Arial" w:cs="Arial"/>
                <w:sz w:val="22"/>
                <w:szCs w:val="22"/>
              </w:rPr>
              <w:t>Y</w:t>
            </w:r>
          </w:p>
        </w:tc>
      </w:tr>
    </w:tbl>
    <w:p w14:paraId="4257DED8" w14:textId="77777777" w:rsidR="004C34F7" w:rsidRPr="00497950" w:rsidRDefault="004C34F7" w:rsidP="004C34F7">
      <w:pPr>
        <w:spacing w:after="160" w:line="259" w:lineRule="auto"/>
        <w:rPr>
          <w:rFonts w:ascii="Arial" w:eastAsia="Calibri" w:hAnsi="Arial" w:cs="Arial"/>
          <w:color w:val="0033CC"/>
          <w:sz w:val="22"/>
          <w:szCs w:val="22"/>
        </w:rPr>
      </w:pPr>
      <w:bookmarkStart w:id="7" w:name="_Hlk55908456"/>
    </w:p>
    <w:p w14:paraId="400CE37A" w14:textId="77777777" w:rsidR="004300D8" w:rsidRPr="00FB6865" w:rsidRDefault="004300D8" w:rsidP="00FB6865">
      <w:pPr>
        <w:tabs>
          <w:tab w:val="left" w:pos="-1440"/>
        </w:tabs>
        <w:spacing w:before="120" w:after="120"/>
        <w:ind w:left="720" w:hanging="360"/>
        <w:rPr>
          <w:rFonts w:ascii="Arial" w:hAnsi="Arial" w:cs="Arial"/>
          <w:b/>
          <w:bCs/>
          <w:sz w:val="22"/>
          <w:szCs w:val="22"/>
        </w:rPr>
      </w:pPr>
      <w:bookmarkStart w:id="8" w:name="_Hlk55908272"/>
      <w:r w:rsidRPr="00FB6865">
        <w:rPr>
          <w:rFonts w:ascii="Arial" w:hAnsi="Arial" w:cs="Arial"/>
          <w:b/>
          <w:bCs/>
          <w:sz w:val="22"/>
          <w:szCs w:val="22"/>
        </w:rPr>
        <w:t>1.</w:t>
      </w:r>
      <w:r w:rsidRPr="00FB6865">
        <w:rPr>
          <w:rFonts w:ascii="Arial" w:hAnsi="Arial" w:cs="Arial"/>
          <w:b/>
          <w:bCs/>
          <w:sz w:val="22"/>
          <w:szCs w:val="22"/>
        </w:rPr>
        <w:tab/>
        <w:t>Activities Allowed or Unallowed</w:t>
      </w:r>
    </w:p>
    <w:p w14:paraId="497FA573" w14:textId="77777777" w:rsidR="004300D8" w:rsidRPr="00FB6865" w:rsidRDefault="004300D8" w:rsidP="00FB6865">
      <w:pPr>
        <w:pStyle w:val="ITEXT"/>
        <w:spacing w:before="120" w:after="120"/>
        <w:ind w:hanging="360"/>
        <w:rPr>
          <w:rFonts w:ascii="Arial" w:hAnsi="Arial" w:cs="Arial"/>
          <w:b/>
          <w:bCs/>
          <w:sz w:val="22"/>
          <w:szCs w:val="22"/>
        </w:rPr>
      </w:pPr>
    </w:p>
    <w:p w14:paraId="40FAF65B" w14:textId="77777777" w:rsidR="004300D8" w:rsidRPr="00FB6865" w:rsidRDefault="004300D8" w:rsidP="00FB6865">
      <w:pPr>
        <w:tabs>
          <w:tab w:val="left" w:pos="-1440"/>
        </w:tabs>
        <w:spacing w:before="120" w:after="120"/>
        <w:ind w:left="720" w:hanging="360"/>
        <w:rPr>
          <w:rFonts w:ascii="Arial" w:hAnsi="Arial" w:cs="Arial"/>
          <w:b/>
          <w:bCs/>
          <w:sz w:val="22"/>
          <w:szCs w:val="22"/>
        </w:rPr>
      </w:pPr>
      <w:r w:rsidRPr="00FB6865">
        <w:rPr>
          <w:rFonts w:ascii="Arial" w:hAnsi="Arial" w:cs="Arial"/>
          <w:b/>
          <w:bCs/>
          <w:sz w:val="22"/>
          <w:szCs w:val="22"/>
        </w:rPr>
        <w:t>2.</w:t>
      </w:r>
      <w:r w:rsidRPr="00FB6865">
        <w:rPr>
          <w:rFonts w:ascii="Arial" w:hAnsi="Arial" w:cs="Arial"/>
          <w:b/>
          <w:bCs/>
          <w:sz w:val="22"/>
          <w:szCs w:val="22"/>
        </w:rPr>
        <w:tab/>
        <w:t>Allowable Costs/Cost Principles</w:t>
      </w:r>
    </w:p>
    <w:p w14:paraId="76C9E922" w14:textId="77777777" w:rsidR="004300D8" w:rsidRPr="00FB6865" w:rsidRDefault="004300D8" w:rsidP="00FB6865">
      <w:pPr>
        <w:pStyle w:val="ITEXT"/>
        <w:spacing w:before="120" w:after="120"/>
        <w:ind w:hanging="360"/>
        <w:rPr>
          <w:rFonts w:ascii="Arial" w:hAnsi="Arial" w:cs="Arial"/>
          <w:b/>
          <w:bCs/>
          <w:sz w:val="22"/>
          <w:szCs w:val="22"/>
        </w:rPr>
      </w:pPr>
    </w:p>
    <w:p w14:paraId="3B01A2A8" w14:textId="77777777" w:rsidR="004300D8" w:rsidRPr="00FB6865" w:rsidRDefault="004300D8" w:rsidP="00FB6865">
      <w:pPr>
        <w:pStyle w:val="Heading3"/>
        <w:spacing w:before="120" w:after="120"/>
        <w:rPr>
          <w:rFonts w:ascii="Arial" w:hAnsi="Arial" w:cs="Arial"/>
          <w:b/>
          <w:bCs/>
          <w:sz w:val="22"/>
          <w:szCs w:val="22"/>
        </w:rPr>
      </w:pPr>
      <w:r w:rsidRPr="00FB6865">
        <w:rPr>
          <w:rFonts w:ascii="Arial" w:hAnsi="Arial" w:cs="Arial"/>
          <w:b/>
          <w:bCs/>
          <w:sz w:val="22"/>
          <w:szCs w:val="22"/>
        </w:rPr>
        <w:t>3.</w:t>
      </w:r>
      <w:r w:rsidRPr="00FB6865">
        <w:rPr>
          <w:rFonts w:ascii="Arial" w:hAnsi="Arial" w:cs="Arial"/>
          <w:b/>
          <w:bCs/>
          <w:sz w:val="22"/>
          <w:szCs w:val="22"/>
        </w:rPr>
        <w:tab/>
        <w:t>Cash Management</w:t>
      </w:r>
    </w:p>
    <w:p w14:paraId="48C9D0B0" w14:textId="77777777" w:rsidR="004300D8" w:rsidRPr="00FB6865" w:rsidRDefault="004300D8" w:rsidP="00FB6865">
      <w:pPr>
        <w:pStyle w:val="ITEXT"/>
        <w:spacing w:before="120" w:after="120"/>
        <w:ind w:hanging="360"/>
        <w:rPr>
          <w:rFonts w:ascii="Arial" w:hAnsi="Arial" w:cs="Arial"/>
          <w:b/>
          <w:bCs/>
          <w:sz w:val="22"/>
          <w:szCs w:val="22"/>
        </w:rPr>
      </w:pPr>
    </w:p>
    <w:p w14:paraId="0157B89F" w14:textId="77777777" w:rsidR="004300D8" w:rsidRPr="00FB6865" w:rsidRDefault="004300D8" w:rsidP="00FB6865">
      <w:pPr>
        <w:tabs>
          <w:tab w:val="left" w:pos="-1440"/>
        </w:tabs>
        <w:spacing w:before="120" w:after="120"/>
        <w:ind w:left="720" w:hanging="360"/>
        <w:rPr>
          <w:rFonts w:ascii="Arial" w:hAnsi="Arial" w:cs="Arial"/>
          <w:b/>
          <w:bCs/>
          <w:sz w:val="22"/>
          <w:szCs w:val="22"/>
        </w:rPr>
      </w:pPr>
      <w:r w:rsidRPr="00FB6865">
        <w:rPr>
          <w:rFonts w:ascii="Arial" w:hAnsi="Arial" w:cs="Arial"/>
          <w:b/>
          <w:bCs/>
          <w:sz w:val="22"/>
          <w:szCs w:val="22"/>
        </w:rPr>
        <w:t>4.</w:t>
      </w:r>
      <w:r w:rsidRPr="00FB6865">
        <w:rPr>
          <w:rFonts w:ascii="Arial" w:hAnsi="Arial" w:cs="Arial"/>
          <w:b/>
          <w:bCs/>
          <w:sz w:val="22"/>
          <w:szCs w:val="22"/>
        </w:rPr>
        <w:tab/>
        <w:t>Conflict of Interest</w:t>
      </w:r>
    </w:p>
    <w:p w14:paraId="1D526695" w14:textId="77777777" w:rsidR="004300D8" w:rsidRPr="00FB6865" w:rsidRDefault="004300D8" w:rsidP="00FB6865">
      <w:pPr>
        <w:pStyle w:val="ITEXT"/>
        <w:spacing w:before="120" w:after="120"/>
        <w:ind w:hanging="360"/>
        <w:rPr>
          <w:rFonts w:ascii="Arial" w:hAnsi="Arial" w:cs="Arial"/>
          <w:b/>
          <w:bCs/>
          <w:sz w:val="22"/>
          <w:szCs w:val="22"/>
        </w:rPr>
      </w:pPr>
    </w:p>
    <w:p w14:paraId="7D362C28" w14:textId="77777777" w:rsidR="004300D8" w:rsidRPr="00FB6865" w:rsidRDefault="004300D8" w:rsidP="00FB6865">
      <w:pPr>
        <w:tabs>
          <w:tab w:val="left" w:pos="-1440"/>
        </w:tabs>
        <w:spacing w:before="120" w:after="120"/>
        <w:ind w:left="720" w:hanging="360"/>
        <w:rPr>
          <w:rFonts w:ascii="Arial" w:hAnsi="Arial" w:cs="Arial"/>
          <w:b/>
          <w:bCs/>
          <w:sz w:val="22"/>
          <w:szCs w:val="22"/>
        </w:rPr>
      </w:pPr>
      <w:r w:rsidRPr="00FB6865">
        <w:rPr>
          <w:rFonts w:ascii="Arial" w:hAnsi="Arial" w:cs="Arial"/>
          <w:b/>
          <w:bCs/>
          <w:sz w:val="22"/>
          <w:szCs w:val="22"/>
        </w:rPr>
        <w:t>5.</w:t>
      </w:r>
      <w:r w:rsidRPr="00FB6865">
        <w:rPr>
          <w:rFonts w:ascii="Arial" w:hAnsi="Arial" w:cs="Arial"/>
          <w:b/>
          <w:bCs/>
          <w:sz w:val="22"/>
          <w:szCs w:val="22"/>
        </w:rPr>
        <w:tab/>
        <w:t>Eligibility</w:t>
      </w:r>
    </w:p>
    <w:p w14:paraId="2248F18F" w14:textId="77777777" w:rsidR="004300D8" w:rsidRPr="00FB6865" w:rsidRDefault="004300D8" w:rsidP="00FB6865">
      <w:pPr>
        <w:pStyle w:val="ITEXT"/>
        <w:spacing w:before="120" w:after="120"/>
        <w:ind w:hanging="360"/>
        <w:rPr>
          <w:rFonts w:ascii="Arial" w:hAnsi="Arial" w:cs="Arial"/>
          <w:b/>
          <w:bCs/>
          <w:sz w:val="22"/>
          <w:szCs w:val="22"/>
        </w:rPr>
      </w:pPr>
    </w:p>
    <w:p w14:paraId="6367AFEC" w14:textId="77777777" w:rsidR="004300D8" w:rsidRPr="00FB6865" w:rsidRDefault="004300D8" w:rsidP="00FB6865">
      <w:pPr>
        <w:tabs>
          <w:tab w:val="left" w:pos="-1440"/>
        </w:tabs>
        <w:spacing w:before="120" w:after="120"/>
        <w:ind w:left="720" w:hanging="360"/>
        <w:rPr>
          <w:rFonts w:ascii="Arial" w:hAnsi="Arial" w:cs="Arial"/>
          <w:b/>
          <w:bCs/>
          <w:sz w:val="22"/>
          <w:szCs w:val="22"/>
        </w:rPr>
      </w:pPr>
      <w:r w:rsidRPr="00FB6865">
        <w:rPr>
          <w:rFonts w:ascii="Arial" w:hAnsi="Arial" w:cs="Arial"/>
          <w:b/>
          <w:bCs/>
          <w:sz w:val="22"/>
          <w:szCs w:val="22"/>
        </w:rPr>
        <w:t>6.</w:t>
      </w:r>
      <w:r w:rsidRPr="00FB6865">
        <w:rPr>
          <w:rFonts w:ascii="Arial" w:hAnsi="Arial" w:cs="Arial"/>
          <w:b/>
          <w:bCs/>
          <w:sz w:val="22"/>
          <w:szCs w:val="22"/>
        </w:rPr>
        <w:tab/>
        <w:t>Equipment and Real Property Management</w:t>
      </w:r>
    </w:p>
    <w:p w14:paraId="1BD4DAAF" w14:textId="77777777" w:rsidR="004300D8" w:rsidRPr="00FB6865" w:rsidRDefault="004300D8" w:rsidP="00FB6865">
      <w:pPr>
        <w:pStyle w:val="ITEXT"/>
        <w:spacing w:before="120" w:after="120"/>
        <w:ind w:hanging="360"/>
        <w:rPr>
          <w:rFonts w:ascii="Arial" w:hAnsi="Arial" w:cs="Arial"/>
          <w:b/>
          <w:bCs/>
          <w:sz w:val="22"/>
          <w:szCs w:val="22"/>
        </w:rPr>
      </w:pPr>
    </w:p>
    <w:p w14:paraId="4FD63F45" w14:textId="77777777" w:rsidR="004300D8" w:rsidRPr="00FB6865" w:rsidRDefault="004300D8" w:rsidP="00FB6865">
      <w:pPr>
        <w:tabs>
          <w:tab w:val="left" w:pos="-1440"/>
        </w:tabs>
        <w:spacing w:before="120" w:after="120"/>
        <w:ind w:left="720" w:hanging="360"/>
        <w:rPr>
          <w:rFonts w:ascii="Arial" w:hAnsi="Arial" w:cs="Arial"/>
          <w:b/>
          <w:bCs/>
          <w:sz w:val="22"/>
          <w:szCs w:val="22"/>
        </w:rPr>
      </w:pPr>
      <w:bookmarkStart w:id="9" w:name="_Hlk55907881"/>
      <w:bookmarkEnd w:id="6"/>
      <w:bookmarkEnd w:id="8"/>
      <w:r w:rsidRPr="00FB6865">
        <w:rPr>
          <w:rFonts w:ascii="Arial" w:hAnsi="Arial" w:cs="Arial"/>
          <w:b/>
          <w:bCs/>
          <w:sz w:val="22"/>
          <w:szCs w:val="22"/>
        </w:rPr>
        <w:t>7.</w:t>
      </w:r>
      <w:r w:rsidRPr="00FB6865">
        <w:rPr>
          <w:rFonts w:ascii="Arial" w:hAnsi="Arial" w:cs="Arial"/>
          <w:b/>
          <w:bCs/>
          <w:sz w:val="22"/>
          <w:szCs w:val="22"/>
        </w:rPr>
        <w:tab/>
        <w:t>Matching, Level of Effort, Earmarking</w:t>
      </w:r>
    </w:p>
    <w:p w14:paraId="69460FC8" w14:textId="77777777" w:rsidR="004300D8" w:rsidRPr="00FB6865" w:rsidRDefault="004300D8" w:rsidP="00FB6865">
      <w:pPr>
        <w:pStyle w:val="ITEXT"/>
        <w:spacing w:before="120" w:after="120"/>
        <w:ind w:hanging="360"/>
        <w:rPr>
          <w:rFonts w:ascii="Arial" w:hAnsi="Arial" w:cs="Arial"/>
          <w:b/>
          <w:bCs/>
          <w:sz w:val="22"/>
          <w:szCs w:val="22"/>
        </w:rPr>
      </w:pPr>
    </w:p>
    <w:p w14:paraId="3FD86411" w14:textId="77777777" w:rsidR="004300D8" w:rsidRPr="00FB6865" w:rsidRDefault="004300D8" w:rsidP="00FB6865">
      <w:pPr>
        <w:tabs>
          <w:tab w:val="left" w:pos="-1440"/>
        </w:tabs>
        <w:spacing w:before="120" w:after="120"/>
        <w:ind w:left="720" w:hanging="360"/>
        <w:rPr>
          <w:rFonts w:ascii="Arial" w:hAnsi="Arial" w:cs="Arial"/>
          <w:b/>
          <w:bCs/>
          <w:sz w:val="22"/>
          <w:szCs w:val="22"/>
        </w:rPr>
      </w:pPr>
      <w:bookmarkStart w:id="10" w:name="_Hlk55908755"/>
      <w:r w:rsidRPr="00FB6865">
        <w:rPr>
          <w:rFonts w:ascii="Arial" w:hAnsi="Arial" w:cs="Arial"/>
          <w:b/>
          <w:bCs/>
          <w:sz w:val="22"/>
          <w:szCs w:val="22"/>
        </w:rPr>
        <w:t>8.</w:t>
      </w:r>
      <w:r w:rsidRPr="00FB6865">
        <w:rPr>
          <w:rFonts w:ascii="Arial" w:hAnsi="Arial" w:cs="Arial"/>
          <w:b/>
          <w:bCs/>
          <w:sz w:val="22"/>
          <w:szCs w:val="22"/>
        </w:rPr>
        <w:tab/>
        <w:t xml:space="preserve">Period of </w:t>
      </w:r>
      <w:r w:rsidR="00FB6D30" w:rsidRPr="00FB6865">
        <w:rPr>
          <w:rFonts w:ascii="Arial" w:hAnsi="Arial" w:cs="Arial"/>
          <w:b/>
          <w:bCs/>
          <w:sz w:val="22"/>
          <w:szCs w:val="22"/>
        </w:rPr>
        <w:t>Performance</w:t>
      </w:r>
    </w:p>
    <w:p w14:paraId="6B83B60B" w14:textId="77777777" w:rsidR="004300D8" w:rsidRPr="00FB6865" w:rsidRDefault="004300D8" w:rsidP="00FB6865">
      <w:pPr>
        <w:pStyle w:val="ITEXT"/>
        <w:spacing w:before="120" w:after="120"/>
        <w:ind w:hanging="360"/>
        <w:rPr>
          <w:rFonts w:ascii="Arial" w:hAnsi="Arial" w:cs="Arial"/>
          <w:b/>
          <w:bCs/>
          <w:sz w:val="22"/>
          <w:szCs w:val="22"/>
        </w:rPr>
      </w:pPr>
    </w:p>
    <w:p w14:paraId="36EBA3FB" w14:textId="77777777" w:rsidR="004300D8" w:rsidRPr="00FB6865" w:rsidRDefault="004300D8" w:rsidP="00FB6865">
      <w:pPr>
        <w:pStyle w:val="Heading3"/>
        <w:spacing w:before="120" w:after="120"/>
        <w:rPr>
          <w:rFonts w:ascii="Arial" w:hAnsi="Arial" w:cs="Arial"/>
          <w:b/>
          <w:bCs/>
          <w:sz w:val="22"/>
          <w:szCs w:val="22"/>
        </w:rPr>
      </w:pPr>
      <w:r w:rsidRPr="00FB6865">
        <w:rPr>
          <w:rFonts w:ascii="Arial" w:hAnsi="Arial" w:cs="Arial"/>
          <w:b/>
          <w:bCs/>
          <w:sz w:val="22"/>
          <w:szCs w:val="22"/>
        </w:rPr>
        <w:t>9.</w:t>
      </w:r>
      <w:r w:rsidRPr="00FB6865">
        <w:rPr>
          <w:rFonts w:ascii="Arial" w:hAnsi="Arial" w:cs="Arial"/>
          <w:b/>
          <w:bCs/>
          <w:sz w:val="22"/>
          <w:szCs w:val="22"/>
        </w:rPr>
        <w:tab/>
        <w:t>Procurement and Suspension and Debarment</w:t>
      </w:r>
    </w:p>
    <w:p w14:paraId="08FEA1E3" w14:textId="77777777" w:rsidR="004300D8" w:rsidRPr="00FB6865" w:rsidRDefault="004300D8" w:rsidP="00FB6865">
      <w:pPr>
        <w:pStyle w:val="ITEXT"/>
        <w:spacing w:before="120" w:after="120"/>
        <w:ind w:hanging="360"/>
        <w:rPr>
          <w:rFonts w:ascii="Arial" w:hAnsi="Arial" w:cs="Arial"/>
          <w:b/>
          <w:bCs/>
          <w:sz w:val="22"/>
          <w:szCs w:val="22"/>
        </w:rPr>
      </w:pPr>
    </w:p>
    <w:p w14:paraId="2B9542CE" w14:textId="77777777" w:rsidR="004300D8" w:rsidRPr="00FB6865" w:rsidRDefault="004300D8" w:rsidP="00FB6865">
      <w:pPr>
        <w:pStyle w:val="Heading2"/>
        <w:spacing w:before="120" w:after="120"/>
        <w:ind w:hanging="360"/>
        <w:rPr>
          <w:rFonts w:ascii="Arial" w:hAnsi="Arial" w:cs="Arial"/>
          <w:b/>
          <w:bCs/>
          <w:sz w:val="22"/>
          <w:szCs w:val="22"/>
        </w:rPr>
      </w:pPr>
      <w:r w:rsidRPr="00FB6865">
        <w:rPr>
          <w:rFonts w:ascii="Arial" w:hAnsi="Arial" w:cs="Arial"/>
          <w:b/>
          <w:bCs/>
          <w:sz w:val="22"/>
          <w:szCs w:val="22"/>
        </w:rPr>
        <w:t>10.</w:t>
      </w:r>
      <w:r w:rsidRPr="00FB6865">
        <w:rPr>
          <w:rFonts w:ascii="Arial" w:hAnsi="Arial" w:cs="Arial"/>
          <w:b/>
          <w:bCs/>
          <w:sz w:val="22"/>
          <w:szCs w:val="22"/>
        </w:rPr>
        <w:tab/>
        <w:t>Program Income</w:t>
      </w:r>
    </w:p>
    <w:p w14:paraId="18309B4D" w14:textId="77777777" w:rsidR="004300D8" w:rsidRPr="00FB6865" w:rsidRDefault="004300D8" w:rsidP="00FB6865">
      <w:pPr>
        <w:pStyle w:val="ITEXT"/>
        <w:spacing w:before="120" w:after="120"/>
        <w:ind w:hanging="360"/>
        <w:rPr>
          <w:rFonts w:ascii="Arial" w:hAnsi="Arial" w:cs="Arial"/>
          <w:b/>
          <w:bCs/>
          <w:sz w:val="22"/>
          <w:szCs w:val="22"/>
        </w:rPr>
      </w:pPr>
    </w:p>
    <w:p w14:paraId="1BC290DF" w14:textId="77777777" w:rsidR="004300D8" w:rsidRPr="00FB6865" w:rsidRDefault="004300D8" w:rsidP="00FB6865">
      <w:pPr>
        <w:tabs>
          <w:tab w:val="left" w:pos="-1440"/>
        </w:tabs>
        <w:spacing w:before="120" w:after="120"/>
        <w:ind w:left="720" w:hanging="360"/>
        <w:rPr>
          <w:rFonts w:ascii="Arial" w:hAnsi="Arial" w:cs="Arial"/>
          <w:b/>
          <w:bCs/>
          <w:sz w:val="22"/>
          <w:szCs w:val="22"/>
        </w:rPr>
      </w:pPr>
      <w:r w:rsidRPr="00FB6865">
        <w:rPr>
          <w:rFonts w:ascii="Arial" w:hAnsi="Arial" w:cs="Arial"/>
          <w:b/>
          <w:bCs/>
          <w:sz w:val="22"/>
          <w:szCs w:val="22"/>
        </w:rPr>
        <w:t>11.</w:t>
      </w:r>
      <w:r w:rsidRPr="00FB6865">
        <w:rPr>
          <w:rFonts w:ascii="Arial" w:hAnsi="Arial" w:cs="Arial"/>
          <w:b/>
          <w:bCs/>
          <w:sz w:val="22"/>
          <w:szCs w:val="22"/>
        </w:rPr>
        <w:tab/>
      </w:r>
      <w:r w:rsidR="00FB6D30" w:rsidRPr="00FB6865">
        <w:rPr>
          <w:rFonts w:ascii="Arial" w:hAnsi="Arial" w:cs="Arial"/>
          <w:b/>
          <w:bCs/>
          <w:sz w:val="22"/>
          <w:szCs w:val="22"/>
        </w:rPr>
        <w:t>Reserve</w:t>
      </w:r>
    </w:p>
    <w:p w14:paraId="123C81D2" w14:textId="77777777" w:rsidR="004300D8" w:rsidRPr="00FB6865" w:rsidRDefault="004300D8" w:rsidP="00FB6865">
      <w:pPr>
        <w:pStyle w:val="ITEXT"/>
        <w:spacing w:before="120" w:after="120"/>
        <w:ind w:hanging="360"/>
        <w:rPr>
          <w:rFonts w:ascii="Arial" w:hAnsi="Arial" w:cs="Arial"/>
          <w:b/>
          <w:bCs/>
          <w:sz w:val="22"/>
          <w:szCs w:val="22"/>
        </w:rPr>
      </w:pPr>
    </w:p>
    <w:p w14:paraId="364D21B8" w14:textId="77777777" w:rsidR="004300D8" w:rsidRPr="00FB6865" w:rsidRDefault="004300D8" w:rsidP="00FB6865">
      <w:pPr>
        <w:tabs>
          <w:tab w:val="left" w:pos="-1440"/>
        </w:tabs>
        <w:spacing w:before="120" w:after="120"/>
        <w:ind w:left="720" w:hanging="360"/>
        <w:rPr>
          <w:rFonts w:ascii="Arial" w:hAnsi="Arial" w:cs="Arial"/>
          <w:b/>
          <w:bCs/>
          <w:sz w:val="22"/>
          <w:szCs w:val="22"/>
        </w:rPr>
      </w:pPr>
      <w:r w:rsidRPr="00FB6865">
        <w:rPr>
          <w:rFonts w:ascii="Arial" w:hAnsi="Arial" w:cs="Arial"/>
          <w:b/>
          <w:bCs/>
          <w:sz w:val="22"/>
          <w:szCs w:val="22"/>
        </w:rPr>
        <w:t>12.</w:t>
      </w:r>
      <w:r w:rsidRPr="00FB6865">
        <w:rPr>
          <w:rFonts w:ascii="Arial" w:hAnsi="Arial" w:cs="Arial"/>
          <w:b/>
          <w:bCs/>
          <w:sz w:val="22"/>
          <w:szCs w:val="22"/>
        </w:rPr>
        <w:tab/>
        <w:t>Reporting</w:t>
      </w:r>
    </w:p>
    <w:p w14:paraId="48134DCF" w14:textId="77777777" w:rsidR="004300D8" w:rsidRPr="00FB6865" w:rsidRDefault="004300D8" w:rsidP="00FB6865">
      <w:pPr>
        <w:pStyle w:val="ITEXT"/>
        <w:spacing w:before="120" w:after="120"/>
        <w:ind w:hanging="360"/>
        <w:rPr>
          <w:rFonts w:ascii="Arial" w:hAnsi="Arial" w:cs="Arial"/>
          <w:b/>
          <w:bCs/>
          <w:sz w:val="22"/>
          <w:szCs w:val="22"/>
        </w:rPr>
      </w:pPr>
    </w:p>
    <w:p w14:paraId="279CE05B" w14:textId="77777777" w:rsidR="004300D8" w:rsidRPr="00FB6865" w:rsidRDefault="004300D8" w:rsidP="00FB6865">
      <w:pPr>
        <w:tabs>
          <w:tab w:val="left" w:pos="-1440"/>
        </w:tabs>
        <w:spacing w:before="120" w:after="120"/>
        <w:ind w:left="720" w:hanging="360"/>
        <w:rPr>
          <w:rFonts w:ascii="Arial" w:hAnsi="Arial" w:cs="Arial"/>
          <w:b/>
          <w:bCs/>
          <w:sz w:val="22"/>
          <w:szCs w:val="22"/>
        </w:rPr>
      </w:pPr>
      <w:r w:rsidRPr="00FB6865">
        <w:rPr>
          <w:rFonts w:ascii="Arial" w:hAnsi="Arial" w:cs="Arial"/>
          <w:b/>
          <w:bCs/>
          <w:sz w:val="22"/>
          <w:szCs w:val="22"/>
        </w:rPr>
        <w:t>13.</w:t>
      </w:r>
      <w:r w:rsidRPr="00FB6865">
        <w:rPr>
          <w:rFonts w:ascii="Arial" w:hAnsi="Arial" w:cs="Arial"/>
          <w:b/>
          <w:bCs/>
          <w:sz w:val="22"/>
          <w:szCs w:val="22"/>
        </w:rPr>
        <w:tab/>
        <w:t>Subrecipient Monitoring</w:t>
      </w:r>
    </w:p>
    <w:p w14:paraId="4857DAF3" w14:textId="77777777" w:rsidR="004300D8" w:rsidRPr="00FB6865" w:rsidRDefault="004300D8" w:rsidP="00FB6865">
      <w:pPr>
        <w:pStyle w:val="ITEXT"/>
        <w:spacing w:before="120" w:after="120"/>
        <w:ind w:hanging="360"/>
        <w:rPr>
          <w:rFonts w:ascii="Arial" w:hAnsi="Arial" w:cs="Arial"/>
          <w:b/>
          <w:bCs/>
          <w:sz w:val="22"/>
          <w:szCs w:val="22"/>
        </w:rPr>
      </w:pPr>
    </w:p>
    <w:p w14:paraId="6D777896" w14:textId="77777777" w:rsidR="004300D8" w:rsidRPr="00FB6865" w:rsidRDefault="004300D8" w:rsidP="00FB6865">
      <w:pPr>
        <w:tabs>
          <w:tab w:val="left" w:pos="-1440"/>
        </w:tabs>
        <w:spacing w:before="120" w:after="120"/>
        <w:ind w:left="720" w:hanging="360"/>
        <w:rPr>
          <w:rFonts w:ascii="Arial" w:hAnsi="Arial" w:cs="Arial"/>
          <w:b/>
          <w:bCs/>
          <w:sz w:val="22"/>
          <w:szCs w:val="22"/>
        </w:rPr>
      </w:pPr>
      <w:r w:rsidRPr="00FB6865">
        <w:rPr>
          <w:rFonts w:ascii="Arial" w:hAnsi="Arial" w:cs="Arial"/>
          <w:b/>
          <w:bCs/>
          <w:sz w:val="22"/>
          <w:szCs w:val="22"/>
        </w:rPr>
        <w:t>14.</w:t>
      </w:r>
      <w:r w:rsidRPr="00FB6865">
        <w:rPr>
          <w:rFonts w:ascii="Arial" w:hAnsi="Arial" w:cs="Arial"/>
          <w:b/>
          <w:bCs/>
          <w:sz w:val="22"/>
          <w:szCs w:val="22"/>
        </w:rPr>
        <w:tab/>
        <w:t>Special Tests and Provisions</w:t>
      </w:r>
    </w:p>
    <w:bookmarkEnd w:id="1"/>
    <w:bookmarkEnd w:id="7"/>
    <w:bookmarkEnd w:id="9"/>
    <w:bookmarkEnd w:id="10"/>
    <w:p w14:paraId="1B5A0A4E" w14:textId="77777777" w:rsidR="004300D8" w:rsidRPr="00FB6865" w:rsidRDefault="004300D8" w:rsidP="00FB6865">
      <w:pPr>
        <w:tabs>
          <w:tab w:val="left" w:pos="-1440"/>
        </w:tabs>
        <w:spacing w:before="120" w:after="120"/>
        <w:ind w:left="720" w:hanging="360"/>
        <w:jc w:val="center"/>
        <w:rPr>
          <w:rFonts w:ascii="Arial" w:hAnsi="Arial" w:cs="Arial"/>
          <w:b/>
          <w:bCs/>
          <w:sz w:val="22"/>
          <w:szCs w:val="22"/>
        </w:rPr>
      </w:pPr>
    </w:p>
    <w:sectPr w:rsidR="004300D8" w:rsidRPr="00FB6865">
      <w:headerReference w:type="default" r:id="rId7"/>
      <w:footerReference w:type="default" r:id="rId8"/>
      <w:headerReference w:type="first" r:id="rId9"/>
      <w:footerReference w:type="first" r:id="rId10"/>
      <w:pgSz w:w="12240" w:h="15840" w:code="1"/>
      <w:pgMar w:top="1440" w:right="1800" w:bottom="1440" w:left="180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6C7E3" w14:textId="77777777" w:rsidR="00CE1D06" w:rsidRDefault="00CE1D06">
      <w:r>
        <w:separator/>
      </w:r>
    </w:p>
  </w:endnote>
  <w:endnote w:type="continuationSeparator" w:id="0">
    <w:p w14:paraId="041E5EF1" w14:textId="77777777" w:rsidR="00CE1D06" w:rsidRDefault="00CE1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Elite">
    <w:altName w:val="Calibri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54B1A" w14:textId="77777777" w:rsidR="004300D8" w:rsidRPr="000B183D" w:rsidRDefault="004300D8">
    <w:pPr>
      <w:pStyle w:val="Footer"/>
      <w:rPr>
        <w:rFonts w:ascii="Arial" w:hAnsi="Arial" w:cs="Arial"/>
        <w:szCs w:val="22"/>
      </w:rPr>
    </w:pPr>
    <w:r w:rsidRPr="000B183D">
      <w:rPr>
        <w:rFonts w:ascii="Arial" w:hAnsi="Arial" w:cs="Arial"/>
        <w:szCs w:val="22"/>
      </w:rPr>
      <w:t>C-4</w:t>
    </w:r>
    <w:r w:rsidRPr="000B183D">
      <w:rPr>
        <w:rFonts w:ascii="Arial" w:hAnsi="Arial" w:cs="Arial"/>
        <w:szCs w:val="22"/>
      </w:rPr>
      <w:tab/>
      <w:t>[</w:t>
    </w:r>
    <w:r w:rsidR="000B183D">
      <w:rPr>
        <w:rFonts w:ascii="Arial" w:hAnsi="Arial" w:cs="Arial"/>
        <w:szCs w:val="22"/>
      </w:rPr>
      <w:t>G</w:t>
    </w:r>
    <w:r w:rsidRPr="000B183D">
      <w:rPr>
        <w:rFonts w:ascii="Arial" w:hAnsi="Arial" w:cs="Arial"/>
        <w:szCs w:val="22"/>
      </w:rPr>
      <w:t>]</w:t>
    </w:r>
    <w:r w:rsidRPr="000B183D">
      <w:rPr>
        <w:rFonts w:ascii="Arial" w:hAnsi="Arial" w:cs="Arial"/>
        <w:szCs w:val="22"/>
      </w:rPr>
      <w:tab/>
    </w:r>
    <w:r w:rsidRPr="000B183D">
      <w:rPr>
        <w:rStyle w:val="PageNumber"/>
        <w:rFonts w:ascii="Arial" w:hAnsi="Arial" w:cs="Arial"/>
        <w:szCs w:val="22"/>
      </w:rPr>
      <w:fldChar w:fldCharType="begin"/>
    </w:r>
    <w:r w:rsidRPr="000B183D">
      <w:rPr>
        <w:rStyle w:val="PageNumber"/>
        <w:rFonts w:ascii="Arial" w:hAnsi="Arial" w:cs="Arial"/>
        <w:szCs w:val="22"/>
      </w:rPr>
      <w:instrText xml:space="preserve"> PAGE </w:instrText>
    </w:r>
    <w:r w:rsidRPr="000B183D">
      <w:rPr>
        <w:rStyle w:val="PageNumber"/>
        <w:rFonts w:ascii="Arial" w:hAnsi="Arial" w:cs="Arial"/>
        <w:szCs w:val="22"/>
      </w:rPr>
      <w:fldChar w:fldCharType="separate"/>
    </w:r>
    <w:r w:rsidR="00886D2A" w:rsidRPr="000B183D">
      <w:rPr>
        <w:rStyle w:val="PageNumber"/>
        <w:rFonts w:ascii="Arial" w:hAnsi="Arial" w:cs="Arial"/>
        <w:noProof/>
        <w:szCs w:val="22"/>
      </w:rPr>
      <w:t>2</w:t>
    </w:r>
    <w:r w:rsidRPr="000B183D">
      <w:rPr>
        <w:rStyle w:val="PageNumber"/>
        <w:rFonts w:ascii="Arial" w:hAnsi="Arial" w:cs="Arial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2D443" w14:textId="77777777" w:rsidR="004300D8" w:rsidRPr="000B183D" w:rsidRDefault="004300D8">
    <w:pPr>
      <w:pStyle w:val="Footer"/>
      <w:rPr>
        <w:rFonts w:ascii="Arial" w:hAnsi="Arial" w:cs="Arial"/>
        <w:szCs w:val="22"/>
      </w:rPr>
    </w:pPr>
    <w:r w:rsidRPr="000B183D">
      <w:rPr>
        <w:rFonts w:ascii="Arial" w:hAnsi="Arial" w:cs="Arial"/>
        <w:szCs w:val="22"/>
      </w:rPr>
      <w:t>C-4</w:t>
    </w:r>
    <w:r w:rsidRPr="000B183D">
      <w:rPr>
        <w:rFonts w:ascii="Arial" w:hAnsi="Arial" w:cs="Arial"/>
        <w:szCs w:val="22"/>
      </w:rPr>
      <w:tab/>
      <w:t>[</w:t>
    </w:r>
    <w:r w:rsidR="000B183D" w:rsidRPr="000B183D">
      <w:rPr>
        <w:rFonts w:ascii="Arial" w:hAnsi="Arial" w:cs="Arial"/>
        <w:szCs w:val="22"/>
      </w:rPr>
      <w:t>G</w:t>
    </w:r>
    <w:r w:rsidRPr="000B183D">
      <w:rPr>
        <w:rFonts w:ascii="Arial" w:hAnsi="Arial" w:cs="Arial"/>
        <w:szCs w:val="22"/>
      </w:rPr>
      <w:t>]</w:t>
    </w:r>
    <w:r w:rsidRPr="000B183D">
      <w:rPr>
        <w:rFonts w:ascii="Arial" w:hAnsi="Arial" w:cs="Arial"/>
        <w:szCs w:val="22"/>
      </w:rPr>
      <w:tab/>
    </w:r>
    <w:r w:rsidRPr="000B183D">
      <w:rPr>
        <w:rStyle w:val="PageNumber"/>
        <w:rFonts w:ascii="Arial" w:hAnsi="Arial" w:cs="Arial"/>
        <w:szCs w:val="22"/>
      </w:rPr>
      <w:fldChar w:fldCharType="begin"/>
    </w:r>
    <w:r w:rsidRPr="000B183D">
      <w:rPr>
        <w:rStyle w:val="PageNumber"/>
        <w:rFonts w:ascii="Arial" w:hAnsi="Arial" w:cs="Arial"/>
        <w:szCs w:val="22"/>
      </w:rPr>
      <w:instrText xml:space="preserve"> PAGE </w:instrText>
    </w:r>
    <w:r w:rsidRPr="000B183D">
      <w:rPr>
        <w:rStyle w:val="PageNumber"/>
        <w:rFonts w:ascii="Arial" w:hAnsi="Arial" w:cs="Arial"/>
        <w:szCs w:val="22"/>
      </w:rPr>
      <w:fldChar w:fldCharType="separate"/>
    </w:r>
    <w:r w:rsidR="00886D2A" w:rsidRPr="000B183D">
      <w:rPr>
        <w:rStyle w:val="PageNumber"/>
        <w:rFonts w:ascii="Arial" w:hAnsi="Arial" w:cs="Arial"/>
        <w:noProof/>
        <w:szCs w:val="22"/>
      </w:rPr>
      <w:t>1</w:t>
    </w:r>
    <w:r w:rsidRPr="000B183D">
      <w:rPr>
        <w:rStyle w:val="PageNumber"/>
        <w:rFonts w:ascii="Arial" w:hAnsi="Arial" w:cs="Arial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C98D8" w14:textId="77777777" w:rsidR="00CE1D06" w:rsidRDefault="00CE1D06">
      <w:r>
        <w:separator/>
      </w:r>
    </w:p>
  </w:footnote>
  <w:footnote w:type="continuationSeparator" w:id="0">
    <w:p w14:paraId="18FA29A6" w14:textId="77777777" w:rsidR="00CE1D06" w:rsidRDefault="00CE1D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01FD5" w14:textId="77777777" w:rsidR="004300D8" w:rsidRPr="004C34F7" w:rsidRDefault="004300D8">
    <w:pPr>
      <w:pStyle w:val="Header"/>
      <w:pBdr>
        <w:bottom w:val="single" w:sz="12" w:space="1" w:color="auto"/>
      </w:pBdr>
      <w:rPr>
        <w:rFonts w:ascii="Arial" w:hAnsi="Arial" w:cs="Arial"/>
        <w:sz w:val="20"/>
      </w:rPr>
    </w:pPr>
    <w:bookmarkStart w:id="11" w:name="_Hlk55908125"/>
    <w:bookmarkStart w:id="12" w:name="_Hlk55908126"/>
    <w:r w:rsidRPr="004C34F7">
      <w:rPr>
        <w:rFonts w:ascii="Arial" w:hAnsi="Arial" w:cs="Arial"/>
        <w:sz w:val="20"/>
      </w:rPr>
      <w:t>[A]</w:t>
    </w:r>
  </w:p>
  <w:bookmarkEnd w:id="11"/>
  <w:bookmarkEnd w:id="12"/>
  <w:p w14:paraId="7A41F0D6" w14:textId="77777777" w:rsidR="004300D8" w:rsidRDefault="004300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1E513" w14:textId="7B6B623A" w:rsidR="004300D8" w:rsidRPr="00457842" w:rsidRDefault="00A6259D">
    <w:pPr>
      <w:pStyle w:val="Header"/>
      <w:rPr>
        <w:rFonts w:ascii="Arial" w:hAnsi="Arial" w:cs="Arial"/>
        <w:color w:val="0000FF"/>
        <w:szCs w:val="22"/>
      </w:rPr>
    </w:pPr>
    <w:r>
      <w:tab/>
    </w:r>
    <w:r>
      <w:tab/>
    </w:r>
    <w:r w:rsidRPr="00457842">
      <w:rPr>
        <w:rFonts w:ascii="Arial" w:hAnsi="Arial" w:cs="Arial"/>
        <w:szCs w:val="22"/>
      </w:rPr>
      <w:t xml:space="preserve">APRIL </w:t>
    </w:r>
    <w:r w:rsidR="006F2DE4" w:rsidRPr="00457842">
      <w:rPr>
        <w:rFonts w:ascii="Arial" w:hAnsi="Arial" w:cs="Arial"/>
        <w:color w:val="0000FF"/>
        <w:szCs w:val="22"/>
      </w:rPr>
      <w:t>20</w:t>
    </w:r>
    <w:r w:rsidR="009D56BF" w:rsidRPr="00457842">
      <w:rPr>
        <w:rFonts w:ascii="Arial" w:hAnsi="Arial" w:cs="Arial"/>
        <w:color w:val="0000FF"/>
        <w:szCs w:val="22"/>
      </w:rPr>
      <w:t>2</w:t>
    </w:r>
    <w:r w:rsidR="00855F84">
      <w:rPr>
        <w:rFonts w:ascii="Arial" w:hAnsi="Arial" w:cs="Arial"/>
        <w:color w:val="0000FF"/>
        <w:szCs w:val="22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212713A1"/>
    <w:multiLevelType w:val="singleLevel"/>
    <w:tmpl w:val="33F0F2F6"/>
    <w:lvl w:ilvl="0">
      <w:start w:val="1"/>
      <w:numFmt w:val="upperLetter"/>
      <w:lvlText w:val="%1."/>
      <w:legacy w:legacy="1" w:legacySpace="0" w:legacyIndent="360"/>
      <w:lvlJc w:val="left"/>
      <w:pPr>
        <w:ind w:left="360" w:hanging="360"/>
      </w:pPr>
    </w:lvl>
  </w:abstractNum>
  <w:num w:numId="1" w16cid:durableId="636570809">
    <w:abstractNumId w:val="0"/>
    <w:lvlOverride w:ilvl="0">
      <w:lvl w:ilvl="0">
        <w:start w:val="2"/>
        <w:numFmt w:val="bullet"/>
        <w:lvlText w:val="-"/>
        <w:legacy w:legacy="1" w:legacySpace="0" w:legacyIndent="1080"/>
        <w:lvlJc w:val="left"/>
        <w:pPr>
          <w:ind w:left="1800" w:hanging="1080"/>
        </w:pPr>
      </w:lvl>
    </w:lvlOverride>
  </w:num>
  <w:num w:numId="2" w16cid:durableId="19674223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59D"/>
    <w:rsid w:val="000168FE"/>
    <w:rsid w:val="000729A6"/>
    <w:rsid w:val="00097C88"/>
    <w:rsid w:val="000B183D"/>
    <w:rsid w:val="00125436"/>
    <w:rsid w:val="001D40A1"/>
    <w:rsid w:val="00234FCF"/>
    <w:rsid w:val="0025510E"/>
    <w:rsid w:val="00333601"/>
    <w:rsid w:val="003F5BA9"/>
    <w:rsid w:val="004300D8"/>
    <w:rsid w:val="00457842"/>
    <w:rsid w:val="00485B11"/>
    <w:rsid w:val="00497950"/>
    <w:rsid w:val="004C34F7"/>
    <w:rsid w:val="005C5277"/>
    <w:rsid w:val="005E3D90"/>
    <w:rsid w:val="006271EC"/>
    <w:rsid w:val="006E0657"/>
    <w:rsid w:val="006F2DE4"/>
    <w:rsid w:val="007206BB"/>
    <w:rsid w:val="00754547"/>
    <w:rsid w:val="0078066D"/>
    <w:rsid w:val="008155B0"/>
    <w:rsid w:val="00855F84"/>
    <w:rsid w:val="00886D2A"/>
    <w:rsid w:val="008B5740"/>
    <w:rsid w:val="009439FC"/>
    <w:rsid w:val="009503D8"/>
    <w:rsid w:val="009C3EAB"/>
    <w:rsid w:val="009D56BF"/>
    <w:rsid w:val="00A6259D"/>
    <w:rsid w:val="00A73341"/>
    <w:rsid w:val="00C04EC5"/>
    <w:rsid w:val="00C62AB5"/>
    <w:rsid w:val="00CE1D06"/>
    <w:rsid w:val="00D17E74"/>
    <w:rsid w:val="00D3304A"/>
    <w:rsid w:val="00D510D5"/>
    <w:rsid w:val="00D93EF9"/>
    <w:rsid w:val="00DC168B"/>
    <w:rsid w:val="00DC2BE7"/>
    <w:rsid w:val="00DE5090"/>
    <w:rsid w:val="00E154AE"/>
    <w:rsid w:val="00E64253"/>
    <w:rsid w:val="00ED0604"/>
    <w:rsid w:val="00F31648"/>
    <w:rsid w:val="00F507CB"/>
    <w:rsid w:val="00F90DDF"/>
    <w:rsid w:val="00FB6865"/>
    <w:rsid w:val="00FB6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CDFC6D"/>
  <w15:chartTrackingRefBased/>
  <w15:docId w15:val="{580D1716-49D8-4CBF-86CB-239742A32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tabs>
        <w:tab w:val="left" w:pos="7920"/>
      </w:tabs>
      <w:spacing w:line="240" w:lineRule="exact"/>
      <w:outlineLvl w:val="0"/>
    </w:pPr>
    <w:rPr>
      <w:rFonts w:ascii="CG Times (W1)" w:hAnsi="CG Times (W1)"/>
      <w:b/>
    </w:rPr>
  </w:style>
  <w:style w:type="paragraph" w:styleId="Heading2">
    <w:name w:val="heading 2"/>
    <w:basedOn w:val="Normal"/>
    <w:next w:val="Normal"/>
    <w:qFormat/>
    <w:pPr>
      <w:keepNext/>
      <w:tabs>
        <w:tab w:val="left" w:pos="-1440"/>
      </w:tabs>
      <w:ind w:left="720" w:hanging="720"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pPr>
      <w:keepNext/>
      <w:tabs>
        <w:tab w:val="left" w:pos="-1440"/>
      </w:tabs>
      <w:ind w:left="720" w:hanging="360"/>
      <w:outlineLvl w:val="2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ENTEREDTITLE">
    <w:name w:val="CENTERED TITLE"/>
    <w:pPr>
      <w:spacing w:after="720" w:line="240" w:lineRule="exact"/>
      <w:jc w:val="center"/>
    </w:pPr>
    <w:rPr>
      <w:rFonts w:ascii="Elite" w:hAnsi="Elite"/>
    </w:rPr>
  </w:style>
  <w:style w:type="paragraph" w:customStyle="1" w:styleId="IHEADING">
    <w:name w:val="I. HEADING"/>
    <w:pPr>
      <w:spacing w:after="240" w:line="240" w:lineRule="exact"/>
    </w:pPr>
    <w:rPr>
      <w:rFonts w:ascii="Elite" w:hAnsi="Elite"/>
    </w:rPr>
  </w:style>
  <w:style w:type="paragraph" w:customStyle="1" w:styleId="ITEXT">
    <w:name w:val="I. TEXT"/>
    <w:pPr>
      <w:spacing w:after="240" w:line="240" w:lineRule="exact"/>
      <w:ind w:left="720"/>
      <w:jc w:val="both"/>
    </w:pPr>
    <w:rPr>
      <w:rFonts w:ascii="Elite" w:hAnsi="Elite"/>
    </w:rPr>
  </w:style>
  <w:style w:type="paragraph" w:customStyle="1" w:styleId="IIIAHEADING">
    <w:name w:val="III. A. HEADING"/>
    <w:pPr>
      <w:tabs>
        <w:tab w:val="left" w:pos="1200"/>
      </w:tabs>
      <w:spacing w:after="240" w:line="240" w:lineRule="exact"/>
      <w:ind w:left="1200" w:hanging="480"/>
    </w:pPr>
    <w:rPr>
      <w:rFonts w:ascii="CG Times (W1)" w:hAnsi="CG Times (W1)"/>
      <w:sz w:val="22"/>
    </w:rPr>
  </w:style>
  <w:style w:type="paragraph" w:customStyle="1" w:styleId="IIIATEXT">
    <w:name w:val="III. A. TEXT"/>
    <w:pPr>
      <w:spacing w:after="240" w:line="240" w:lineRule="exact"/>
      <w:ind w:left="1200"/>
      <w:jc w:val="both"/>
    </w:pPr>
    <w:rPr>
      <w:rFonts w:ascii="CG Times (W1)" w:hAnsi="CG Times (W1)"/>
      <w:sz w:val="22"/>
    </w:rPr>
  </w:style>
  <w:style w:type="paragraph" w:customStyle="1" w:styleId="SPACE">
    <w:name w:val="SPACE"/>
    <w:pPr>
      <w:spacing w:line="240" w:lineRule="exact"/>
    </w:pPr>
    <w:rPr>
      <w:rFonts w:ascii="CG Times (W1)" w:hAnsi="CG Times (W1)"/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rFonts w:ascii="CG Times" w:hAnsi="CG Times"/>
      <w:sz w:val="22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rFonts w:ascii="CG Times" w:hAnsi="CG Times"/>
      <w:sz w:val="22"/>
    </w:r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234F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3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for State Program Compliance Supplements 2002</vt:lpstr>
    </vt:vector>
  </TitlesOfParts>
  <Company>OSA</Company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for State Program Compliance Supplements 2002</dc:title>
  <dc:subject/>
  <dc:creator>LGC0178</dc:creator>
  <cp:keywords/>
  <dc:description/>
  <cp:lastModifiedBy>James Burke</cp:lastModifiedBy>
  <cp:revision>24</cp:revision>
  <cp:lastPrinted>2009-02-12T14:48:00Z</cp:lastPrinted>
  <dcterms:created xsi:type="dcterms:W3CDTF">2017-08-24T17:52:00Z</dcterms:created>
  <dcterms:modified xsi:type="dcterms:W3CDTF">2026-08-21T17:28:00Z</dcterms:modified>
</cp:coreProperties>
</file>